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10835–ОТПП/1/1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октября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10835-ОТПП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Арситова Анна Юрьевна;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участок: кадастровый номер: 52:41:0703002:196; площадь 2500 кв.м.; виды разрешенного использования объекта недвижимости – Для индивидуального жилищного строительства; вид права – Общая совместная собственность; адрес (местоположение) объекта: обл. Нижегородская, р-н Арзамасский, с. Ломовка, ул. Прогонная, уч.14а, без координат границ.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740 070.00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А43-15696/2025.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Арситова Анна Юрьевна.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