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10809–ОТПП/1/1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октября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10809-ОТПП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Калякин Дмитрий 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59/530 долей в праве общей долевой собственности на нежилое помещение: кадастровый номер: 52:18:0040185:154, площадь 61,8 кв.м., адрес (местоположение) объекта: Нижегородская область, г Нижний Новгород, р-н Автозаводский, ул Бурденко, д 20, пом 2.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789 660.00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А43-31116/2022 24-283.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Калякин Дмитрий 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(Коваленко Оксана Вячеславовна)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