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74</w:t>
      </w:r>
      <w:r w:rsidRPr="00473013">
        <w:rPr>
          <w:rFonts w:eastAsia="Times New Roman"/>
        </w:rPr>
        <w:t>: Крышка кассеты КУ (МТОК) 48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