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54</w:t>
      </w:r>
      <w:r w:rsidRPr="00473013">
        <w:rPr>
          <w:rFonts w:eastAsia="Times New Roman"/>
        </w:rPr>
        <w:t>: Кабель UTP cat 5E (AWG26) alloy (2 парн) 305 метров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