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10825–ОАОФ/1/201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201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201</w:t>
      </w:r>
      <w:r w:rsidRPr="00473013">
        <w:rPr>
          <w:rFonts w:eastAsia="Times New Roman"/>
        </w:rPr>
        <w:t>: TPLink 150 mbps.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700.00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