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</w:t>
      </w:r>
      <w:r w:rsidRPr="00473013">
        <w:rPr>
          <w:rFonts w:eastAsia="Times New Roman"/>
        </w:rPr>
        <w:t>: Разъем питания камер ПАПА 9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