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117</w:t>
      </w:r>
      <w:r w:rsidRPr="00473013">
        <w:rPr>
          <w:rFonts w:eastAsia="Times New Roman"/>
        </w:rPr>
        <w:t>: Инструмент обжимной для RJ 45, RJ12, RJ11 (8P8C, 6P6C, 6P4C, 4P4C)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