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10825–ОАОФ/1/114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114</w:t>
      </w:r>
      <w:r w:rsidRPr="00473013">
        <w:rPr>
          <w:rFonts w:eastAsia="Times New Roman"/>
        </w:rPr>
        <w:t>: Электроды для сварочного аппарата Fujikura FSM-17S/18S/50S/60S пара.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