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Кочубеева Татьяна Леонидовна;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Марка , модель ТС: BMW 318I
VIN: X4XPF78420E711721
Тип ТС: Легковой автомобиль
Год выпуска: 2011
Категория: B
Гос. рег. знак: H360KC60
Модель, номер двигателя: N46B20BZ A676J088
Цвет: Серый.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669 462.30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№А52-3498/2025.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Псковской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Кочубеева Татьяна Леонидовна.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Потапова Ирина Александровна.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Потапова Ирина Александровна.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сентября 2026г. 00:01:00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октября 2026г. 23:59:00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(Потапова Ирина Александровна)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Потапова Ирина Александровна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