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10813–ОАОФ/2/1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Киселева Валентина Александровна;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Легковой автомобиль, VIN: JMBXTGF2WDZ005293, Марка, модель MITSUBISHI OUTLANDER, 2012 года выпуска.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1 145 000.00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А03-22716/2025.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Киселева Валентина Александровна.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«03» сентября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«08» октября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«12» октября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«12» октября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