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Воропаева Ксения Васильевна;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Легковой автомобиль: Марка - модель: Пежо 308. Год выпуска: 2008. VIN: VF34C5FWF55238952.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А03-954/2026.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Воропаева Ксения Васильевна.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сентября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«08» октября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