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10805–ОТПП/2/6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Баранов Виталий Витальевич;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Доля 100% в уставном капитале КРЕСТЬЯНСКОЕ (ФЕРМЕРСКОЕ) ХОЗЯЙСТВО "МИЧЕРА" ОГРН: 1233300007203, Дата присвоения ОГРН: 12.09.2023, ИНН: 3300004731, КПП: 330001001.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А40-102669/2025 78-181 Б.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города Москвы.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Баранов Виталий Витальевич.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