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10805–ОТПП/1/6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Баранов Виталий Витальевич;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Доля 100% в уставном капитале КРЕСТЬЯНСКОЕ (ФЕРМЕРСКОЕ) ХОЗЯЙСТВО "МИЧЕРА" ОГРН: 1233300007203, Дата присвоения ОГРН: 12.09.2023, ИНН: 3300004731, КПП: 330001001.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А40-102669/2025 78-181 Б.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города Москвы.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Баранов Виталий Витальевич.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