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10758–ОАОФ/2/1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августа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Абдусаламова Аида Руслановна;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общей площадью 883+/- 10 кв.м., расположенный по адресу: Свердловская область, г. Березовский
Кадастровый номер: 66:35:0221001:8222.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891 900.00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А15-10682/2025.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Дагестан.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Абдусаламова Аида Руслановна.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«06» июля 2026г. 11:00:00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«07» августа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августа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августа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(Саидов Омарасхаб Шахбанович)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Саидов Омарасхаб Шахбанович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