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10728–ОАОФ/1/1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июля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10728-ОАОФ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Амоян Кнар Кулихановна;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земельный участок с кадастровым номером: 38:20:010203:463, расположенный по адресу: Российская Федерация, Иркутская область, муниципальный район Черемховский, городское поселение Михайловское, рабочий поселок Михайловка, садовое товарищество Багульник, земельный участок 114, площадь 773 +/- 97 кв.м., Виды разрешенного использования объекта недвижимости: для ведения садоводства и огородничества.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63 000.00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А43-30126/2025.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Амоян Кнар Кулихановна.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июня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июля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