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10727–ОАОФ/2/1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«22» июля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10727-ОАОФ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Калякин Дмитрий Викторович;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59/530 долей в праве общей долевой собственности на нежилое помещение: кадастровый номер: 52:18:0040185:154, площадь 61,8 кв.м., адрес (местоположение) объекта: Нижегородская область, г Нижний Новгород, р-н Автозаводский, ул Бурденко, д 20, пом 2.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877 400.00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А43-31116/2022.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Калякин Дмитрий Викторович.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«15» июня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«20» июля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«21» июля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«21» июля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