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10732–ОАОФ/2/6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оля 100% в уставном капитале КРЕСТЬЯНСКОЕ (ФЕРМЕРСКОЕ) ХОЗЯЙСТВО "МИЧЕРА" ОГРН: 1233300007203, Дата присвоения ОГРН: 12.09.2023, ИНН: 3300004731, КПП: 330001001..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А40-102669/2025 78-181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Баранов Виталий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июня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июля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июля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июля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