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9A9E0" w14:textId="034E0687" w:rsidR="004901D6" w:rsidRDefault="00CA5763" w:rsidP="00ED3A3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635D1FF7" wp14:editId="59CB3C14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A9E3" w14:textId="77777777" w:rsidR="004901D6" w:rsidRDefault="00ED3A33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10731–ОТПП/1/4</w:t>
      </w:r>
    </w:p>
    <w:p w14:paraId="5629A9E4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629A9E5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4  </w:t>
      </w:r>
    </w:p>
    <w:p w14:paraId="5629A9E6" w14:textId="77777777" w:rsidR="004901D6" w:rsidRDefault="004901D6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629A9E7" w14:textId="77777777" w:rsidR="004901D6" w:rsidRDefault="00ED3A3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июля 2026 года.</w:t>
      </w:r>
    </w:p>
    <w:p w14:paraId="5629A9E8" w14:textId="77777777" w:rsidR="004901D6" w:rsidRDefault="004901D6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629A9E9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629A9EA" w14:textId="77777777" w:rsidR="004901D6" w:rsidRDefault="00ED3A3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629A9E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629A9EC" w14:textId="77777777" w:rsidR="004901D6" w:rsidRDefault="00ED3A3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10731-ОТПП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Баранов Виталий Витальевич;</w:t>
      </w:r>
    </w:p>
    <w:p w14:paraId="5629A9ED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629A9EE" w14:textId="77777777" w:rsidR="004901D6" w:rsidRDefault="00ED3A3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4</w:t>
      </w:r>
      <w:r>
        <w:rPr>
          <w:rFonts w:eastAsia="Times New Roman"/>
        </w:rPr>
        <w:t>: Право аренды земельного участка, кадастровый номер 33:15:000319:399, адрес Российская Федерация, Владимирская область, муниципальный район Муромский, сельское поселение Борисоглебское, деревня Алешунино, площадь 28400 кв.м. (Договор аренды №2861 находящегося в муниципальной собственности земельного участка от 05.02.2024 г., срок аренды 05.02.2024-04.02.2034).</w:t>
      </w:r>
    </w:p>
    <w:p w14:paraId="5629A9EF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629A9F0" w14:textId="77777777" w:rsidR="004901D6" w:rsidRDefault="00ED3A33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86 699.52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5629A9F1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629A9F2" w14:textId="77777777" w:rsidR="004901D6" w:rsidRDefault="00ED3A33">
      <w:pPr>
        <w:spacing w:after="120" w:line="264" w:lineRule="auto"/>
        <w:ind w:firstLine="567"/>
      </w:pPr>
      <w:r>
        <w:t>А40-102669/2025 78-181 Б.</w:t>
      </w:r>
    </w:p>
    <w:p w14:paraId="5629A9F3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629A9F4" w14:textId="77777777" w:rsidR="004901D6" w:rsidRDefault="00ED3A33">
      <w:pPr>
        <w:spacing w:after="120" w:line="264" w:lineRule="auto"/>
        <w:ind w:firstLine="567"/>
      </w:pPr>
      <w:r>
        <w:t>Арбитражный суд города Москвы.</w:t>
      </w:r>
    </w:p>
    <w:p w14:paraId="5629A9F5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5629A9F6" w14:textId="77777777" w:rsidR="004901D6" w:rsidRDefault="00ED3A33">
      <w:pPr>
        <w:spacing w:after="120" w:line="264" w:lineRule="auto"/>
        <w:ind w:firstLine="567"/>
      </w:pPr>
      <w:r>
        <w:t>Баранов Виталий Витальевич.</w:t>
      </w:r>
    </w:p>
    <w:p w14:paraId="5629A9F7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629A9F8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4" w:name="_Hlk37882833"/>
      <w:bookmarkEnd w:id="4"/>
    </w:p>
    <w:p w14:paraId="5629A9F9" w14:textId="77777777" w:rsidR="004901D6" w:rsidRDefault="00ED3A3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629A9FA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5629A9F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416161A5" w14:textId="77777777" w:rsidR="00C53DD8" w:rsidRDefault="00ED3A33" w:rsidP="00C53DD8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C53DD8">
        <w:t xml:space="preserve">ООО </w:t>
      </w:r>
      <w:r w:rsidR="00C53DD8" w:rsidRPr="00D13609">
        <w:t>«</w:t>
      </w:r>
      <w:proofErr w:type="spellStart"/>
      <w:r w:rsidR="00C53DD8" w:rsidRPr="00D13609">
        <w:t>УралБидИн</w:t>
      </w:r>
      <w:proofErr w:type="spellEnd"/>
      <w:r w:rsidR="00C53DD8" w:rsidRPr="00D13609">
        <w:t>» (620028, г. Екатеринбург, ул. Фролова, д. 29, оф. 7, ИНН 6658371541, ОГРН 1106658018862)</w:t>
      </w:r>
      <w:r w:rsidR="00C53DD8">
        <w:t xml:space="preserve">. </w:t>
      </w:r>
    </w:p>
    <w:p w14:paraId="5629A9FD" w14:textId="1B56BDEE" w:rsidR="004901D6" w:rsidRDefault="00C53DD8" w:rsidP="00C53DD8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CA5763">
        <w:t>Альянс Трейд</w:t>
      </w:r>
      <w:bookmarkStart w:id="6" w:name="_GoBack"/>
      <w:bookmarkEnd w:id="6"/>
      <w:r>
        <w:t>»</w:t>
      </w:r>
      <w:r w:rsidR="00ED3A33">
        <w:t xml:space="preserve">, адрес в сети интернет: </w:t>
      </w:r>
      <w:r w:rsidR="00ED3A33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5629A9FE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OLE_LINK36"/>
      <w:bookmarkEnd w:id="8"/>
      <w:r>
        <w:rPr>
          <w:b/>
          <w:bCs/>
        </w:rPr>
        <w:t>Перечень зарегистрированных заявок</w:t>
      </w:r>
    </w:p>
    <w:p w14:paraId="5629A9FF" w14:textId="77777777" w:rsidR="004901D6" w:rsidRDefault="00ED3A33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5629AA00" w14:textId="77777777" w:rsidR="004901D6" w:rsidRDefault="00ED3A3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629AA01" w14:textId="77777777" w:rsidR="004901D6" w:rsidRDefault="00ED3A3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(Бордок Александр Александрович) </w:t>
      </w:r>
    </w:p>
    <w:p w14:paraId="5629AA02" w14:textId="77777777" w:rsidR="004901D6" w:rsidRDefault="00ED3A3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5629AA03" w14:textId="77777777" w:rsidR="004901D6" w:rsidRDefault="004901D6">
      <w:pPr>
        <w:pStyle w:val="af5"/>
        <w:spacing w:before="280" w:after="280"/>
        <w:jc w:val="both"/>
        <w:rPr>
          <w:lang w:val="en-US"/>
        </w:rPr>
      </w:pPr>
    </w:p>
    <w:sectPr w:rsidR="004901D6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D5E06" w14:textId="77777777" w:rsidR="005B2E03" w:rsidRDefault="005B2E03">
      <w:r>
        <w:separator/>
      </w:r>
    </w:p>
  </w:endnote>
  <w:endnote w:type="continuationSeparator" w:id="0">
    <w:p w14:paraId="7E13218E" w14:textId="77777777" w:rsidR="005B2E03" w:rsidRDefault="005B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34887" w14:textId="77777777" w:rsidR="005B2E03" w:rsidRDefault="005B2E03">
      <w:r>
        <w:separator/>
      </w:r>
    </w:p>
  </w:footnote>
  <w:footnote w:type="continuationSeparator" w:id="0">
    <w:p w14:paraId="640024B2" w14:textId="77777777" w:rsidR="005B2E03" w:rsidRDefault="005B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9AA0A" w14:textId="77777777" w:rsidR="004901D6" w:rsidRDefault="00ED3A3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629AA0B" wp14:editId="5629AA0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D6"/>
    <w:rsid w:val="00393B6D"/>
    <w:rsid w:val="004901D6"/>
    <w:rsid w:val="005B2E03"/>
    <w:rsid w:val="0072170B"/>
    <w:rsid w:val="00C53DD8"/>
    <w:rsid w:val="00CA5763"/>
    <w:rsid w:val="00E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A9E0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35</cp:revision>
  <dcterms:created xsi:type="dcterms:W3CDTF">2018-02-15T22:24:00Z</dcterms:created>
  <dcterms:modified xsi:type="dcterms:W3CDTF">2024-03-13T10:55:00Z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