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BD156" w14:textId="7B07DC58" w:rsidR="007D6F83" w:rsidRDefault="009065A0" w:rsidP="004270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779D05FD" wp14:editId="20172502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BD159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10719–ОАОФ/2/1</w:t>
      </w:r>
    </w:p>
    <w:p w14:paraId="71ABD15A" w14:textId="77777777" w:rsidR="007D6F83" w:rsidRDefault="004270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71ABD15B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1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71ABD15C" w14:textId="77777777" w:rsidR="007D6F83" w:rsidRDefault="007D6F83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71ABD15D" w14:textId="77777777" w:rsidR="007D6F83" w:rsidRDefault="004270C3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«9» июля 2026 года</w:t>
      </w:r>
    </w:p>
    <w:p w14:paraId="71ABD15E" w14:textId="77777777" w:rsidR="007D6F83" w:rsidRDefault="007D6F83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71ABD15F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71ABD160" w14:textId="77777777" w:rsidR="007D6F83" w:rsidRDefault="004270C3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71ABD16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71ABD162" w14:textId="77777777" w:rsidR="007D6F83" w:rsidRDefault="004270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10719-ОАОФ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Верещагин Лев Николаевич;</w:t>
      </w:r>
    </w:p>
    <w:p w14:paraId="71ABD163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71ABD164" w14:textId="77777777" w:rsidR="007D6F83" w:rsidRDefault="004270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нежилое здание с земельным участком: - нежилое здание: кадастровый номер: 52:03:0010005:542, площадь 68,6 кв.м., вид права - собственность, адрес (местоположение) объекта: Российская Федерация, Нижегородская обл, городской округ город Шахунья , г Шахунья, рп Сява, ул Ленина, д. 17А (без координат границ); - земельный участок: кадастровый номер: 52:03:0010005:9; площадь 150 кв.м.; виды разрешенного использования объекта недвижимости – Для обслуживания здания магазина; вид права – собственность; адрес (местоположение) объекта: Российская Федерация, Нижегородская область, городской округ город Шахунья, рабочий поселок Сява, улица Ленина, земельный участок 17А.</w:t>
      </w:r>
    </w:p>
    <w:p w14:paraId="71ABD165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71ABD166" w14:textId="77777777" w:rsidR="007D6F83" w:rsidRDefault="004270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922 500.00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71ABD167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71ABD168" w14:textId="77777777" w:rsidR="007D6F83" w:rsidRDefault="004270C3">
      <w:pPr>
        <w:spacing w:after="120" w:line="264" w:lineRule="auto"/>
        <w:ind w:firstLine="567"/>
      </w:pPr>
      <w:r>
        <w:t>А43-34253/2024.</w:t>
      </w:r>
    </w:p>
    <w:p w14:paraId="71ABD169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71ABD16A" w14:textId="77777777" w:rsidR="007D6F83" w:rsidRDefault="004270C3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71ABD16B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71ABD16C" w14:textId="77777777" w:rsidR="007D6F83" w:rsidRDefault="004270C3">
      <w:pPr>
        <w:spacing w:after="120" w:line="264" w:lineRule="auto"/>
        <w:ind w:firstLine="567"/>
      </w:pPr>
      <w:r>
        <w:t>Верещагин Лев Николаевич.</w:t>
      </w:r>
    </w:p>
    <w:p w14:paraId="71ABD16D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71ABD16E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5" w:name="_Hlk37882833"/>
      <w:bookmarkEnd w:id="5"/>
    </w:p>
    <w:p w14:paraId="71ABD16F" w14:textId="77777777" w:rsidR="007D6F83" w:rsidRDefault="004270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71ABD170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71ABD17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1C759592" w14:textId="77777777" w:rsidR="004270C3" w:rsidRDefault="004270C3" w:rsidP="004270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71ABD173" w14:textId="735E912A" w:rsidR="007D6F83" w:rsidRDefault="004270C3" w:rsidP="004270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9065A0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71ABD174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7" w:name="_Hlk37884187"/>
      <w:r>
        <w:rPr>
          <w:b/>
          <w:bCs/>
        </w:rPr>
        <w:t>Дата и время проведения торгов в электронной форме</w:t>
      </w:r>
      <w:bookmarkEnd w:id="7"/>
    </w:p>
    <w:p w14:paraId="71ABD175" w14:textId="77777777" w:rsidR="007D6F83" w:rsidRDefault="004270C3">
      <w:pPr>
        <w:spacing w:after="120" w:line="264" w:lineRule="auto"/>
        <w:ind w:left="142" w:firstLine="425"/>
      </w:pPr>
      <w:r>
        <w:t>Дата начала представления заявок: «01» июня 2026г. 09:00:00</w:t>
      </w:r>
    </w:p>
    <w:p w14:paraId="71ABD176" w14:textId="77777777" w:rsidR="007D6F83" w:rsidRDefault="004270C3">
      <w:pPr>
        <w:spacing w:after="120" w:line="264" w:lineRule="auto"/>
        <w:ind w:left="142" w:firstLine="425"/>
      </w:pPr>
      <w:r>
        <w:t>Дата окончания представления заявок: «07» июля 2026г. 11:00:00</w:t>
      </w:r>
    </w:p>
    <w:p w14:paraId="71ABD177" w14:textId="77777777" w:rsidR="007D6F83" w:rsidRDefault="004270C3">
      <w:pPr>
        <w:spacing w:after="120" w:line="264" w:lineRule="auto"/>
        <w:ind w:left="142" w:firstLine="425"/>
      </w:pPr>
      <w:r>
        <w:t>Дата начала подачи ценовых предложений: «08» июля 2026г. 13:00:00</w:t>
      </w:r>
      <w:bookmarkStart w:id="8" w:name="_Hlk37883074"/>
      <w:bookmarkEnd w:id="8"/>
    </w:p>
    <w:p w14:paraId="71ABD178" w14:textId="77777777" w:rsidR="007D6F83" w:rsidRDefault="004270C3">
      <w:pPr>
        <w:spacing w:after="120" w:line="264" w:lineRule="auto"/>
        <w:ind w:left="142" w:firstLine="425"/>
      </w:pPr>
      <w:bookmarkStart w:id="9" w:name="_Hlk38027585"/>
      <w:bookmarkStart w:id="10" w:name="_Hlk38027018"/>
      <w:r>
        <w:lastRenderedPageBreak/>
        <w:t>Дата подведения результатов торгов: «08» июля 2026г. 15:00:00</w:t>
      </w:r>
      <w:bookmarkEnd w:id="9"/>
      <w:bookmarkEnd w:id="10"/>
    </w:p>
    <w:p w14:paraId="71ABD179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12. Перечень участников</w:t>
      </w:r>
    </w:p>
    <w:p w14:paraId="71ABD17A" w14:textId="77777777" w:rsidR="007D6F83" w:rsidRDefault="004270C3">
      <w:pPr>
        <w:spacing w:after="120" w:line="264" w:lineRule="auto"/>
        <w:ind w:left="567"/>
      </w:pPr>
      <w:r>
        <w:t>Заявки на участие отсутствуют.</w:t>
      </w:r>
    </w:p>
    <w:p w14:paraId="71ABD17B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Результаты проведения торгов в электронной форме</w:t>
      </w:r>
    </w:p>
    <w:p w14:paraId="71ABD17C" w14:textId="77777777" w:rsidR="007D6F83" w:rsidRDefault="004270C3">
      <w:pPr>
        <w:spacing w:after="120" w:line="264" w:lineRule="auto"/>
        <w:ind w:left="567"/>
      </w:pPr>
      <w:r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71ABD17D" w14:textId="77777777" w:rsidR="007D6F83" w:rsidRDefault="004270C3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71ABD17E" w14:textId="77777777" w:rsidR="007D6F83" w:rsidRDefault="004270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71ABD17F" w14:textId="77777777" w:rsidR="007D6F83" w:rsidRDefault="004270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71ABD180" w14:textId="77777777" w:rsidR="007D6F83" w:rsidRDefault="004270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71ABD181" w14:textId="77777777" w:rsidR="007D6F83" w:rsidRDefault="007D6F83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7D6F83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E0320" w14:textId="77777777" w:rsidR="00E06DF5" w:rsidRDefault="00E06DF5">
      <w:r>
        <w:separator/>
      </w:r>
    </w:p>
  </w:endnote>
  <w:endnote w:type="continuationSeparator" w:id="0">
    <w:p w14:paraId="7557377C" w14:textId="77777777" w:rsidR="00E06DF5" w:rsidRDefault="00E0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FB3A6" w14:textId="77777777" w:rsidR="00E06DF5" w:rsidRDefault="00E06DF5">
      <w:r>
        <w:separator/>
      </w:r>
    </w:p>
  </w:footnote>
  <w:footnote w:type="continuationSeparator" w:id="0">
    <w:p w14:paraId="25C4BB4C" w14:textId="77777777" w:rsidR="00E06DF5" w:rsidRDefault="00E0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D188" w14:textId="77777777" w:rsidR="007D6F83" w:rsidRDefault="004270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71ABD189" wp14:editId="71ABD18A">
              <wp:simplePos x="0" y="0"/>
              <wp:positionH relativeFrom="column">
                <wp:posOffset>-1068070</wp:posOffset>
              </wp:positionH>
              <wp:positionV relativeFrom="paragraph">
                <wp:posOffset>-440690</wp:posOffset>
              </wp:positionV>
              <wp:extent cx="7562215" cy="10694035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440" cy="106934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pt;margin-top:-34.7pt;width:595.35pt;height:841.95pt" wp14:anchorId="578B0F76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83"/>
    <w:rsid w:val="000869B3"/>
    <w:rsid w:val="004270C3"/>
    <w:rsid w:val="007B1EA5"/>
    <w:rsid w:val="007D6F83"/>
    <w:rsid w:val="009065A0"/>
    <w:rsid w:val="00E0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D156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38</cp:revision>
  <dcterms:created xsi:type="dcterms:W3CDTF">2018-02-15T22:24:00Z</dcterms:created>
  <dcterms:modified xsi:type="dcterms:W3CDTF">2024-03-13T10:57:00Z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