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D7E5" w14:textId="0D9F8CF3" w:rsidR="00B63E21" w:rsidRDefault="002868EE" w:rsidP="0057485B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F81C5D5" wp14:editId="1B2C4D56">
            <wp:extent cx="5762625" cy="514350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D7E8" w14:textId="77777777" w:rsidR="00B63E21" w:rsidRDefault="0057485B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10694–ОТПП/2/1</w:t>
      </w:r>
    </w:p>
    <w:p w14:paraId="114FD7E9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114FD7EA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</w:t>
      </w:r>
    </w:p>
    <w:p w14:paraId="114FD7EB" w14:textId="77777777" w:rsidR="00B63E21" w:rsidRDefault="00B63E21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14FD7EC" w14:textId="77777777" w:rsidR="00B63E21" w:rsidRDefault="0057485B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решения: «9» июля 2026 года</w:t>
      </w:r>
    </w:p>
    <w:p w14:paraId="114FD7ED" w14:textId="77777777" w:rsidR="00B63E21" w:rsidRDefault="00B63E21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14FD7EE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14FD7EF" w14:textId="77777777" w:rsidR="00B63E21" w:rsidRDefault="0057485B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14FD7F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14FD7F1" w14:textId="77777777" w:rsidR="00B63E21" w:rsidRDefault="0057485B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10694-ОТПП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Куташенко Карина Дмитриевна.</w:t>
      </w:r>
    </w:p>
    <w:p w14:paraId="114FD7F2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14FD7F3" w14:textId="77777777" w:rsidR="00B63E21" w:rsidRDefault="0057485B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земельный участок, расположенный по адресу: Нижегородская область, р-н. Воротынский, с. Криуши, ул. Вязиха (кадастровый номер 52:28:0110002:141), площадь 980 кв.м..</w:t>
      </w:r>
    </w:p>
    <w:p w14:paraId="114FD7F4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14FD7F5" w14:textId="77777777" w:rsidR="00B63E21" w:rsidRDefault="0057485B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84 600.00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114FD7F6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14FD7F7" w14:textId="77777777" w:rsidR="00B63E21" w:rsidRDefault="0057485B">
      <w:pPr>
        <w:spacing w:after="120" w:line="264" w:lineRule="auto"/>
        <w:ind w:firstLine="567"/>
      </w:pPr>
      <w:r>
        <w:t>А43-22760/2024.</w:t>
      </w:r>
    </w:p>
    <w:p w14:paraId="114FD7F8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14FD7F9" w14:textId="77777777" w:rsidR="00B63E21" w:rsidRDefault="0057485B">
      <w:pPr>
        <w:spacing w:after="120" w:line="264" w:lineRule="auto"/>
        <w:ind w:firstLine="567"/>
      </w:pPr>
      <w:r>
        <w:t>Арбитражный суд Нижегородской области.</w:t>
      </w:r>
      <w:bookmarkStart w:id="3" w:name="_Hlk38152713"/>
      <w:bookmarkEnd w:id="3"/>
    </w:p>
    <w:p w14:paraId="114FD7FA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14FD7FB" w14:textId="77777777" w:rsidR="00B63E21" w:rsidRDefault="0057485B">
      <w:pPr>
        <w:spacing w:after="120" w:line="264" w:lineRule="auto"/>
        <w:ind w:firstLine="567"/>
      </w:pPr>
      <w:r>
        <w:t>Куташенко Карина Дмитриевна.</w:t>
      </w:r>
    </w:p>
    <w:p w14:paraId="114FD7FC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14FD7FD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114FD7FE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7FF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5" w:name="_Hlk37882833"/>
      <w:bookmarkEnd w:id="5"/>
    </w:p>
    <w:p w14:paraId="114FD80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7640182" w14:textId="682BD371" w:rsidR="0057485B" w:rsidRDefault="0057485B" w:rsidP="0057485B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r w:rsidR="004F55AB">
        <w:t>УралБидИн</w:t>
      </w:r>
      <w:bookmarkStart w:id="6" w:name="_GoBack"/>
      <w:bookmarkEnd w:id="6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14FD802" w14:textId="4EF8A517" w:rsidR="00B63E21" w:rsidRDefault="0057485B" w:rsidP="0057485B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9318F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114FD803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 в котором определен победитель</w:t>
      </w:r>
    </w:p>
    <w:p w14:paraId="114FD804" w14:textId="77777777" w:rsidR="00B63E21" w:rsidRDefault="0057485B">
      <w:pPr>
        <w:spacing w:after="120" w:line="264" w:lineRule="auto"/>
        <w:ind w:left="142" w:firstLine="425"/>
      </w:pPr>
      <w:r>
        <w:t>04.07.2026 12:00:00 ⇆ 09.07.2026 12:00:00</w:t>
      </w:r>
      <w:bookmarkStart w:id="7" w:name="_Hlk38154481"/>
      <w:bookmarkEnd w:id="7"/>
    </w:p>
    <w:p w14:paraId="114FD805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114FD806" w14:textId="77777777" w:rsidR="00B63E21" w:rsidRDefault="0057485B">
      <w:pPr>
        <w:spacing w:line="288" w:lineRule="auto"/>
        <w:ind w:left="567"/>
      </w:pPr>
      <w:r>
        <w:lastRenderedPageBreak/>
        <w:t xml:space="preserve">В соответствии с протоколом определения участников № </w:t>
      </w:r>
      <w:r>
        <w:rPr>
          <w:u w:val="single"/>
        </w:rPr>
        <w:t>10694–ОТПП/2/1</w:t>
      </w:r>
      <w:r>
        <w:t xml:space="preserve"> от </w:t>
      </w:r>
      <w:r>
        <w:rPr>
          <w:u w:val="single"/>
        </w:rPr>
        <w:t>«9» июля 2026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6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Терентьев Александр Михайлович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(ИНН:860104429482)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«9»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11:28:01;</w:t>
            </w:r>
          </w:p>
        </w:tc>
      </w:tr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2. </w:t>
            </w:r>
            <w:r>
              <w:rPr>
                <w:b/>
                <w:bCs/>
                <w:lang w:val="en-US"/>
              </w:rPr>
              <w:t>Кузнецова Марина Юрьевна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(ИНН:420214813688)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«6»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20:36:00;</w:t>
            </w:r>
          </w:p>
        </w:tc>
      </w:tr>
    </w:tbl>
    <w:p w14:paraId="114FD80B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Предложения о цене приобретения лота</w:t>
      </w:r>
    </w:p>
    <w:p w14:paraId="114FD80C" w14:textId="77777777" w:rsidR="00B63E21" w:rsidRDefault="0057485B">
      <w:pPr>
        <w:spacing w:after="120" w:line="264" w:lineRule="auto"/>
        <w:ind w:left="567"/>
      </w:pPr>
      <w:r>
        <w:t xml:space="preserve">В ходе проведения периода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963"/>
        <w:gridCol w:w="1982"/>
        <w:gridCol w:w="2264"/>
        <w:gridCol w:w="1979"/>
      </w:tblGrid>
      <w:tr w:rsidR="00B63E21" w14:paraId="114FD811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E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0F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торгов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Терентьев Александр Михайлович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9 900.00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04.07.2026 12:00:00 ⇆ 09.07.2026 12:00:00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09.07.2026 11:28:01.241825</w:t>
            </w:r>
            <w:bookmarkStart w:id="8" w:name="_Hlk37851796"/>
            <w:bookmarkEnd w:id="8"/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Кузнецова Марина Юрьевна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9 663.00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04.07.2026 12:00:00 ⇆ 09.07.2026 12:00:00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06.07.2026 20:36:00.033182</w:t>
            </w:r>
            <w:bookmarkStart w:id="8" w:name="_Hlk37851796"/>
            <w:bookmarkEnd w:id="8"/>
          </w:p>
        </w:tc>
      </w:tr>
    </w:tbl>
    <w:p w14:paraId="114FD817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333"/>
        <w:gridCol w:w="2468"/>
        <w:gridCol w:w="2293"/>
        <w:gridCol w:w="2094"/>
      </w:tblGrid>
      <w:tr w:rsidR="00B63E21" w14:paraId="114FD81C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8" w14:textId="77777777" w:rsidR="00B63E21" w:rsidRDefault="00B63E21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9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A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B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B63E21" w14:paraId="114FD821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E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Терентьев Александр Михайлович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F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Ханты-Мансийский автономный округ - Югра, город Ханты-Мансийск, ул. Геологов, д. 91 кв 1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2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9 900.00</w:t>
            </w:r>
          </w:p>
        </w:tc>
      </w:tr>
    </w:tbl>
    <w:p w14:paraId="114FD822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114FD823" w14:textId="77777777" w:rsidR="00B63E21" w:rsidRDefault="0057485B">
      <w:pPr>
        <w:spacing w:after="120" w:line="264" w:lineRule="auto"/>
        <w:ind w:left="567"/>
      </w:pPr>
      <w:r>
        <w:t>Продавец и Победитель торгов в 10-дневный срок с даты подведения итогов торгов заключают договор купли-продажи имущества. Передача проданного с торгов имущества победителю торгов осуществляется не позднее, чем через 30 дней после полной оплаты.</w:t>
      </w:r>
    </w:p>
    <w:p w14:paraId="114FD824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114FD825" w14:textId="77777777" w:rsidR="00B63E21" w:rsidRDefault="0057485B">
      <w:pPr>
        <w:spacing w:after="120" w:line="264" w:lineRule="auto"/>
        <w:ind w:left="567"/>
      </w:pPr>
      <w:r>
        <w:t>Покупатель оплачивает приобретенное на торгах имущество не позднее 30 дней со дня подписания договора купли-продажи на расчетный счет Куташенко Карины Дмитриевны, ИНН 522501473304; р/с 40817810750190826113 в в ФИЛИАЛ "ЦЕНТРАЛЬНЫЙ" ПАО "СОВКОМБАНК", к/с 30101810150040000763, БИК 045004763.</w:t>
      </w:r>
    </w:p>
    <w:p w14:paraId="114FD826" w14:textId="77777777" w:rsidR="00B63E21" w:rsidRDefault="0057485B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14FD827" w14:textId="77777777" w:rsidR="00B63E21" w:rsidRDefault="0057485B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828" w14:textId="77777777" w:rsidR="00B63E21" w:rsidRDefault="0057485B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114FD829" w14:textId="77777777" w:rsidR="00B63E21" w:rsidRDefault="0057485B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114FD82A" w14:textId="77777777" w:rsidR="00B63E21" w:rsidRDefault="00B63E21">
      <w:pPr>
        <w:spacing w:after="120" w:line="264" w:lineRule="auto"/>
        <w:rPr>
          <w:lang w:val="en-US"/>
        </w:rPr>
      </w:pPr>
    </w:p>
    <w:p w14:paraId="114FD82B" w14:textId="77777777" w:rsidR="00B63E21" w:rsidRDefault="00B63E21">
      <w:pPr>
        <w:pStyle w:val="af5"/>
        <w:spacing w:before="120" w:beforeAutospacing="0" w:after="120" w:afterAutospacing="0" w:line="264" w:lineRule="auto"/>
        <w:jc w:val="both"/>
        <w:rPr>
          <w:lang w:val="en-US"/>
        </w:rPr>
      </w:pPr>
    </w:p>
    <w:sectPr w:rsidR="00B63E21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F439" w14:textId="77777777" w:rsidR="00292ECF" w:rsidRDefault="00292ECF">
      <w:r>
        <w:separator/>
      </w:r>
    </w:p>
  </w:endnote>
  <w:endnote w:type="continuationSeparator" w:id="0">
    <w:p w14:paraId="54182155" w14:textId="77777777" w:rsidR="00292ECF" w:rsidRDefault="0029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A34A" w14:textId="77777777" w:rsidR="00292ECF" w:rsidRDefault="00292ECF">
      <w:r>
        <w:separator/>
      </w:r>
    </w:p>
  </w:footnote>
  <w:footnote w:type="continuationSeparator" w:id="0">
    <w:p w14:paraId="1505D6EF" w14:textId="77777777" w:rsidR="00292ECF" w:rsidRDefault="0029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D832" w14:textId="77777777" w:rsidR="00B63E21" w:rsidRDefault="0057485B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114FD833" wp14:editId="114FD834">
          <wp:simplePos x="0" y="0"/>
          <wp:positionH relativeFrom="column">
            <wp:posOffset>-1076960</wp:posOffset>
          </wp:positionH>
          <wp:positionV relativeFrom="paragraph">
            <wp:posOffset>-446405</wp:posOffset>
          </wp:positionV>
          <wp:extent cx="7564755" cy="1069657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3960" cy="1069596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E21"/>
    <w:rsid w:val="002868EE"/>
    <w:rsid w:val="00292ECF"/>
    <w:rsid w:val="003351E6"/>
    <w:rsid w:val="004F55AB"/>
    <w:rsid w:val="0057485B"/>
    <w:rsid w:val="005803BA"/>
    <w:rsid w:val="00584B7A"/>
    <w:rsid w:val="0069318F"/>
    <w:rsid w:val="00B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7E5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rsid w:val="00BC493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4BC0-751B-4567-A26C-19E4D7F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58</cp:revision>
  <dcterms:created xsi:type="dcterms:W3CDTF">2018-02-15T22:24:00Z</dcterms:created>
  <dcterms:modified xsi:type="dcterms:W3CDTF">2024-03-13T10:28:00Z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