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9" w:rsidRPr="000353C9" w:rsidRDefault="000353C9" w:rsidP="000353C9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proofErr w:type="gramStart"/>
      <w:r w:rsidRPr="000353C9">
        <w:rPr>
          <w:rStyle w:val="FontStyle12"/>
          <w:sz w:val="24"/>
          <w:szCs w:val="24"/>
        </w:rPr>
        <w:t>проект</w:t>
      </w:r>
      <w:proofErr w:type="gramEnd"/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 xml:space="preserve">Договор </w:t>
      </w:r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proofErr w:type="gramStart"/>
      <w:r w:rsidRPr="000353C9">
        <w:rPr>
          <w:rStyle w:val="FontStyle13"/>
          <w:rFonts w:eastAsia="Calibri"/>
          <w:sz w:val="24"/>
          <w:szCs w:val="24"/>
          <w:lang w:eastAsia="en-US"/>
        </w:rPr>
        <w:t>купли</w:t>
      </w:r>
      <w:proofErr w:type="gramEnd"/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-продажи имущества ООО </w:t>
      </w:r>
      <w:r w:rsidR="007357E5">
        <w:rPr>
          <w:rStyle w:val="FontStyle13"/>
          <w:rFonts w:eastAsia="Calibri"/>
          <w:sz w:val="24"/>
          <w:szCs w:val="24"/>
          <w:lang w:eastAsia="en-US"/>
        </w:rPr>
        <w:t>«</w:t>
      </w:r>
      <w:r w:rsidR="002F1717" w:rsidRPr="002F1717">
        <w:rPr>
          <w:rStyle w:val="FontStyle13"/>
          <w:rFonts w:eastAsia="Calibri"/>
          <w:sz w:val="24"/>
          <w:szCs w:val="24"/>
          <w:lang w:eastAsia="en-US"/>
        </w:rPr>
        <w:t>Морион</w:t>
      </w:r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» </w:t>
      </w:r>
      <w:r w:rsidRPr="000353C9">
        <w:rPr>
          <w:rStyle w:val="FontStyle12"/>
          <w:sz w:val="24"/>
          <w:szCs w:val="24"/>
        </w:rPr>
        <w:t xml:space="preserve"> </w:t>
      </w:r>
    </w:p>
    <w:p w:rsidR="000353C9" w:rsidRPr="000353C9" w:rsidRDefault="000353C9" w:rsidP="000353C9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2F17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г. </w:t>
            </w:r>
            <w:r w:rsidR="002F17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Таганрог</w:t>
            </w: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«__»_______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C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357E5" w:rsidRPr="007357E5">
        <w:rPr>
          <w:rFonts w:ascii="Times New Roman" w:hAnsi="Times New Roman" w:cs="Times New Roman"/>
          <w:sz w:val="24"/>
          <w:szCs w:val="24"/>
        </w:rPr>
        <w:t>«</w:t>
      </w:r>
      <w:r w:rsidR="002F1717" w:rsidRPr="002F1717">
        <w:rPr>
          <w:rFonts w:ascii="Times New Roman" w:hAnsi="Times New Roman" w:cs="Times New Roman"/>
          <w:sz w:val="24"/>
          <w:szCs w:val="24"/>
        </w:rPr>
        <w:t>Морион</w:t>
      </w:r>
      <w:r w:rsidR="007357E5" w:rsidRPr="007357E5">
        <w:rPr>
          <w:rFonts w:ascii="Times New Roman" w:hAnsi="Times New Roman" w:cs="Times New Roman"/>
          <w:sz w:val="24"/>
          <w:szCs w:val="24"/>
        </w:rPr>
        <w:t xml:space="preserve">» (ИНН: </w:t>
      </w:r>
      <w:r w:rsidR="002F1717" w:rsidRPr="002F1717">
        <w:rPr>
          <w:rFonts w:ascii="Times New Roman" w:hAnsi="Times New Roman" w:cs="Times New Roman"/>
          <w:sz w:val="24"/>
          <w:szCs w:val="24"/>
        </w:rPr>
        <w:t>6154065094</w:t>
      </w:r>
      <w:r w:rsidR="007357E5" w:rsidRPr="007357E5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2F1717" w:rsidRPr="002F1717">
        <w:rPr>
          <w:rFonts w:ascii="Times New Roman" w:hAnsi="Times New Roman" w:cs="Times New Roman"/>
          <w:sz w:val="24"/>
          <w:szCs w:val="24"/>
        </w:rPr>
        <w:t>1026102579920</w:t>
      </w:r>
      <w:r w:rsidR="007357E5" w:rsidRPr="007357E5">
        <w:rPr>
          <w:rFonts w:ascii="Times New Roman" w:hAnsi="Times New Roman" w:cs="Times New Roman"/>
          <w:sz w:val="24"/>
          <w:szCs w:val="24"/>
        </w:rPr>
        <w:t>)</w:t>
      </w:r>
      <w:r w:rsidRPr="000353C9">
        <w:rPr>
          <w:rFonts w:ascii="Times New Roman" w:hAnsi="Times New Roman" w:cs="Times New Roman"/>
          <w:sz w:val="24"/>
          <w:szCs w:val="24"/>
        </w:rPr>
        <w:t>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 xml:space="preserve">«Продавец», в лице конкурсного управляющего </w:t>
      </w:r>
      <w:proofErr w:type="spellStart"/>
      <w:r w:rsidRPr="000353C9">
        <w:rPr>
          <w:rFonts w:ascii="Times New Roman" w:hAnsi="Times New Roman" w:cs="Times New Roman"/>
          <w:sz w:val="24"/>
          <w:szCs w:val="24"/>
        </w:rPr>
        <w:t>Ехлакова</w:t>
      </w:r>
      <w:proofErr w:type="spellEnd"/>
      <w:r w:rsidRPr="000353C9">
        <w:rPr>
          <w:rFonts w:ascii="Times New Roman" w:hAnsi="Times New Roman" w:cs="Times New Roman"/>
          <w:sz w:val="24"/>
          <w:szCs w:val="24"/>
        </w:rPr>
        <w:t xml:space="preserve"> Евгения Петровича, действующей на основании </w:t>
      </w:r>
      <w:r w:rsidR="00CE38A1" w:rsidRPr="00CE38A1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2F1717" w:rsidRPr="002F1717">
        <w:rPr>
          <w:rFonts w:ascii="Times New Roman" w:hAnsi="Times New Roman" w:cs="Times New Roman"/>
          <w:sz w:val="24"/>
          <w:szCs w:val="24"/>
        </w:rPr>
        <w:t>Арбитражного суда Ростовской области от 05.03.2026 г., дело № А53-31491/2024</w:t>
      </w:r>
      <w:r w:rsidRPr="000353C9">
        <w:rPr>
          <w:rFonts w:ascii="Times New Roman" w:hAnsi="Times New Roman" w:cs="Times New Roman"/>
          <w:sz w:val="24"/>
          <w:szCs w:val="24"/>
        </w:rPr>
        <w:t>, и _____________,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«Покупатель», в лице ________________, действующего на основании _______, с другой стороны, совместно именуемые «Стороны», заключили настоящий договор о нижеследующем:</w:t>
      </w:r>
    </w:p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Предмет договора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sz w:val="24"/>
          <w:szCs w:val="24"/>
        </w:rPr>
        <w:t>В соответствии с условиями настоящего договора</w:t>
      </w:r>
      <w:r w:rsidRPr="000353C9">
        <w:rPr>
          <w:sz w:val="24"/>
          <w:szCs w:val="24"/>
          <w:lang w:val="ru-RU"/>
        </w:rPr>
        <w:t xml:space="preserve"> и на основании статей 110, 111, 139 ФЗ № 127 от 26.10.2002 года «О несостоятельности (банкротстве)» конкурсный управляющий ООО </w:t>
      </w:r>
      <w:r w:rsidR="007357E5" w:rsidRPr="002F1717">
        <w:rPr>
          <w:sz w:val="24"/>
          <w:szCs w:val="24"/>
          <w:lang w:val="ru-RU"/>
        </w:rPr>
        <w:t>«</w:t>
      </w:r>
      <w:r w:rsidR="002F1717" w:rsidRPr="002F1717">
        <w:rPr>
          <w:bCs/>
          <w:sz w:val="24"/>
          <w:szCs w:val="24"/>
          <w:lang w:val="ru-RU"/>
        </w:rPr>
        <w:t>Морион</w:t>
      </w:r>
      <w:r w:rsidR="00CE38A1" w:rsidRPr="002F1717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  <w:lang w:val="ru-RU"/>
        </w:rPr>
        <w:t xml:space="preserve"> Ехлаков Евгений Петрович, именуемый в дальнейшем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Продавец</w:t>
      </w:r>
      <w:r w:rsidRPr="000353C9">
        <w:rPr>
          <w:sz w:val="24"/>
          <w:szCs w:val="24"/>
          <w:lang w:val="ru-RU"/>
        </w:rPr>
        <w:t>»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передает, а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Покупатель</w:t>
      </w:r>
      <w:r w:rsidRPr="000353C9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</w:rPr>
        <w:t xml:space="preserve">, признанный победителем </w:t>
      </w:r>
      <w:r w:rsidRPr="000353C9">
        <w:rPr>
          <w:sz w:val="24"/>
          <w:szCs w:val="24"/>
          <w:lang w:val="ru-RU"/>
        </w:rPr>
        <w:t xml:space="preserve">открытых электронных </w:t>
      </w:r>
      <w:r w:rsidRPr="000353C9">
        <w:rPr>
          <w:sz w:val="24"/>
          <w:szCs w:val="24"/>
        </w:rPr>
        <w:t>торгов</w:t>
      </w:r>
      <w:bookmarkStart w:id="0" w:name="_GoBack"/>
      <w:bookmarkEnd w:id="0"/>
      <w:r w:rsidRPr="000353C9">
        <w:rPr>
          <w:sz w:val="24"/>
          <w:szCs w:val="24"/>
        </w:rPr>
        <w:t>, при</w:t>
      </w:r>
      <w:r w:rsidRPr="000353C9">
        <w:rPr>
          <w:sz w:val="24"/>
          <w:szCs w:val="24"/>
          <w:lang w:val="ru-RU"/>
        </w:rPr>
        <w:t>обретает</w:t>
      </w:r>
      <w:r w:rsidRPr="000353C9">
        <w:rPr>
          <w:sz w:val="24"/>
          <w:szCs w:val="24"/>
        </w:rPr>
        <w:t xml:space="preserve"> в собственность</w:t>
      </w:r>
      <w:r w:rsidRPr="000353C9">
        <w:rPr>
          <w:sz w:val="24"/>
          <w:szCs w:val="24"/>
          <w:lang w:val="ru-RU"/>
        </w:rPr>
        <w:t>: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="006E7549">
        <w:rPr>
          <w:color w:val="000000" w:themeColor="text1"/>
          <w:sz w:val="24"/>
          <w:szCs w:val="24"/>
          <w:lang w:val="ru-RU"/>
        </w:rPr>
        <w:t>______________________________</w:t>
      </w:r>
      <w:r w:rsidRPr="000353C9">
        <w:rPr>
          <w:color w:val="000000" w:themeColor="text1"/>
          <w:sz w:val="24"/>
          <w:szCs w:val="24"/>
          <w:lang w:val="ru-RU"/>
        </w:rPr>
        <w:t>.</w:t>
      </w:r>
      <w:r w:rsidRPr="000353C9">
        <w:rPr>
          <w:rStyle w:val="FontStyle13"/>
          <w:color w:val="000000" w:themeColor="text1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(</w:t>
      </w:r>
      <w:proofErr w:type="gramStart"/>
      <w:r w:rsidRPr="000353C9">
        <w:rPr>
          <w:rStyle w:val="FontStyle13"/>
          <w:b w:val="0"/>
          <w:sz w:val="24"/>
          <w:szCs w:val="24"/>
          <w:lang w:val="ru-RU"/>
        </w:rPr>
        <w:t>далее</w:t>
      </w:r>
      <w:proofErr w:type="gramEnd"/>
      <w:r w:rsidRPr="000353C9">
        <w:rPr>
          <w:rStyle w:val="FontStyle13"/>
          <w:b w:val="0"/>
          <w:sz w:val="24"/>
          <w:szCs w:val="24"/>
          <w:lang w:val="ru-RU"/>
        </w:rPr>
        <w:t xml:space="preserve"> по тексту Имущество) </w:t>
      </w:r>
      <w:r w:rsidRPr="000353C9">
        <w:rPr>
          <w:rStyle w:val="FontStyle13"/>
          <w:b w:val="0"/>
          <w:sz w:val="24"/>
          <w:szCs w:val="24"/>
        </w:rPr>
        <w:t>принадлежащи</w:t>
      </w:r>
      <w:r w:rsidRPr="000353C9">
        <w:rPr>
          <w:rStyle w:val="FontStyle13"/>
          <w:b w:val="0"/>
          <w:sz w:val="24"/>
          <w:szCs w:val="24"/>
          <w:lang w:val="ru-RU"/>
        </w:rPr>
        <w:t>й</w:t>
      </w:r>
      <w:r w:rsidRPr="000353C9">
        <w:rPr>
          <w:rStyle w:val="FontStyle13"/>
          <w:b w:val="0"/>
          <w:sz w:val="24"/>
          <w:szCs w:val="24"/>
        </w:rPr>
        <w:t xml:space="preserve"> на праве собственности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ООО </w:t>
      </w:r>
      <w:r w:rsidR="007357E5" w:rsidRPr="007357E5">
        <w:rPr>
          <w:bCs/>
          <w:sz w:val="24"/>
          <w:szCs w:val="24"/>
          <w:lang w:val="ru-RU"/>
        </w:rPr>
        <w:t>«</w:t>
      </w:r>
      <w:r w:rsidR="002F1717" w:rsidRPr="002F1717">
        <w:rPr>
          <w:bCs/>
          <w:sz w:val="24"/>
          <w:szCs w:val="24"/>
          <w:lang w:val="ru-RU"/>
        </w:rPr>
        <w:t>Морион</w:t>
      </w:r>
      <w:r w:rsidR="007357E5" w:rsidRPr="007357E5">
        <w:rPr>
          <w:bCs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обязуется оплатить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его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гарантирует, что продаваемое по настоящему договору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, не находится под арестом и что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вправе распоряжаться данным </w:t>
      </w:r>
      <w:r w:rsidRPr="000353C9">
        <w:rPr>
          <w:rStyle w:val="FontStyle13"/>
          <w:b w:val="0"/>
          <w:sz w:val="24"/>
          <w:szCs w:val="24"/>
          <w:lang w:val="ru-RU"/>
        </w:rPr>
        <w:t>«Им</w:t>
      </w:r>
      <w:r>
        <w:rPr>
          <w:rStyle w:val="FontStyle13"/>
          <w:b w:val="0"/>
          <w:sz w:val="24"/>
          <w:szCs w:val="24"/>
        </w:rPr>
        <w:t>ущ</w:t>
      </w:r>
      <w:r w:rsidRPr="000353C9">
        <w:rPr>
          <w:rStyle w:val="FontStyle13"/>
          <w:b w:val="0"/>
          <w:sz w:val="24"/>
          <w:szCs w:val="24"/>
        </w:rPr>
        <w:t>еств</w:t>
      </w:r>
      <w:r w:rsidRPr="000353C9">
        <w:rPr>
          <w:rStyle w:val="FontStyle13"/>
          <w:b w:val="0"/>
          <w:sz w:val="24"/>
          <w:szCs w:val="24"/>
          <w:lang w:val="ru-RU"/>
        </w:rPr>
        <w:t>ом»</w:t>
      </w:r>
      <w:r w:rsidRPr="000353C9">
        <w:rPr>
          <w:rStyle w:val="FontStyle13"/>
          <w:b w:val="0"/>
          <w:sz w:val="24"/>
          <w:szCs w:val="24"/>
        </w:rPr>
        <w:t>,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Стоимость Имущества и порядок его оплаты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реализации вышеуказанного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 устанавливается в размере, предложенном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как победителем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открытых электронных </w:t>
      </w:r>
      <w:r w:rsidRPr="000353C9">
        <w:rPr>
          <w:rStyle w:val="FontStyle13"/>
          <w:b w:val="0"/>
          <w:sz w:val="24"/>
          <w:szCs w:val="24"/>
        </w:rPr>
        <w:t>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sz w:val="24"/>
          <w:szCs w:val="24"/>
          <w:lang w:val="ru-RU"/>
        </w:rPr>
        <w:t>в форме публичного предложения</w:t>
      </w:r>
      <w:r w:rsidRPr="000353C9">
        <w:rPr>
          <w:rStyle w:val="FontStyle13"/>
          <w:b w:val="0"/>
          <w:sz w:val="24"/>
          <w:szCs w:val="24"/>
        </w:rPr>
        <w:t>, в соответствии с Протоколом о результатах 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___________</w:t>
      </w:r>
      <w:r w:rsidRPr="000353C9">
        <w:rPr>
          <w:rStyle w:val="FontStyle13"/>
          <w:b w:val="0"/>
          <w:sz w:val="24"/>
          <w:szCs w:val="24"/>
        </w:rPr>
        <w:t>, и составляет в общей сумме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________(_________)</w:t>
      </w:r>
      <w:r w:rsidRPr="000353C9">
        <w:rPr>
          <w:rStyle w:val="FontStyle13"/>
          <w:b w:val="0"/>
          <w:sz w:val="24"/>
          <w:szCs w:val="24"/>
        </w:rPr>
        <w:t xml:space="preserve"> рублей </w:t>
      </w:r>
      <w:r w:rsidRPr="000353C9">
        <w:rPr>
          <w:rStyle w:val="FontStyle13"/>
          <w:b w:val="0"/>
          <w:sz w:val="24"/>
          <w:szCs w:val="24"/>
          <w:lang w:val="ru-RU"/>
        </w:rPr>
        <w:t>00</w:t>
      </w:r>
      <w:r w:rsidRPr="000353C9">
        <w:rPr>
          <w:rStyle w:val="FontStyle13"/>
          <w:b w:val="0"/>
          <w:sz w:val="24"/>
          <w:szCs w:val="24"/>
        </w:rPr>
        <w:t xml:space="preserve"> копеек</w:t>
      </w:r>
      <w:r w:rsidRPr="000353C9">
        <w:rPr>
          <w:rStyle w:val="FontStyle13"/>
          <w:b w:val="0"/>
          <w:sz w:val="24"/>
          <w:szCs w:val="24"/>
          <w:lang w:val="ru-RU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</w:t>
      </w:r>
      <w:r w:rsidRPr="000353C9">
        <w:rPr>
          <w:rStyle w:val="FontStyle13"/>
          <w:b w:val="0"/>
          <w:sz w:val="24"/>
          <w:szCs w:val="24"/>
          <w:lang w:val="ru-RU"/>
        </w:rPr>
        <w:t>оплату стоимости 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засчитывается </w:t>
      </w:r>
      <w:r w:rsidRPr="000353C9">
        <w:rPr>
          <w:rStyle w:val="FontStyle13"/>
          <w:b w:val="0"/>
          <w:sz w:val="24"/>
          <w:szCs w:val="24"/>
        </w:rPr>
        <w:t>сумма задатка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в размере _________</w:t>
      </w:r>
      <w:r w:rsidRPr="000353C9">
        <w:rPr>
          <w:rStyle w:val="FontStyle13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(__________) рублей 00 копеек, </w:t>
      </w:r>
      <w:r w:rsidRPr="000353C9">
        <w:rPr>
          <w:rStyle w:val="FontStyle13"/>
          <w:b w:val="0"/>
          <w:sz w:val="24"/>
          <w:szCs w:val="24"/>
        </w:rPr>
        <w:t xml:space="preserve">внесенная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Оплата стоимости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за вычетом суммы задатка, в размере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_________(__________) </w:t>
      </w:r>
      <w:r w:rsidRPr="000353C9">
        <w:rPr>
          <w:rStyle w:val="FontStyle13"/>
          <w:b w:val="0"/>
          <w:sz w:val="24"/>
          <w:szCs w:val="24"/>
        </w:rPr>
        <w:t xml:space="preserve">рублей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00 </w:t>
      </w:r>
      <w:r w:rsidRPr="000353C9">
        <w:rPr>
          <w:rStyle w:val="FontStyle13"/>
          <w:b w:val="0"/>
          <w:sz w:val="24"/>
          <w:szCs w:val="24"/>
        </w:rPr>
        <w:t>копеек,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течение 30-ти (</w:t>
      </w:r>
      <w:r w:rsidRPr="000353C9">
        <w:rPr>
          <w:rStyle w:val="FontStyle13"/>
          <w:b w:val="0"/>
          <w:sz w:val="24"/>
          <w:szCs w:val="24"/>
          <w:lang w:val="ru-RU"/>
        </w:rPr>
        <w:t>тридцати</w:t>
      </w:r>
      <w:r w:rsidRPr="000353C9">
        <w:rPr>
          <w:rStyle w:val="FontStyle13"/>
          <w:b w:val="0"/>
          <w:sz w:val="24"/>
          <w:szCs w:val="24"/>
        </w:rPr>
        <w:t xml:space="preserve">) дней, с даты подписания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настоящего договора. Оплата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путем перечисления вышеуказанной суммы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</w:t>
      </w:r>
      <w:r w:rsidRPr="000353C9">
        <w:rPr>
          <w:rStyle w:val="FontStyle13"/>
          <w:b w:val="0"/>
          <w:sz w:val="24"/>
          <w:szCs w:val="24"/>
          <w:lang w:val="ru-RU"/>
        </w:rPr>
        <w:t>«Имущ</w:t>
      </w:r>
      <w:r w:rsidRPr="000353C9">
        <w:rPr>
          <w:rStyle w:val="FontStyle13"/>
          <w:b w:val="0"/>
          <w:sz w:val="24"/>
          <w:szCs w:val="24"/>
        </w:rPr>
        <w:t>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, зафиксированная на торгах, не может быть изменена </w:t>
      </w:r>
      <w:r w:rsidRPr="000353C9">
        <w:rPr>
          <w:rStyle w:val="FontStyle13"/>
          <w:b w:val="0"/>
          <w:sz w:val="24"/>
          <w:szCs w:val="24"/>
          <w:lang w:val="ru-RU"/>
        </w:rPr>
        <w:t>«С</w:t>
      </w:r>
      <w:r w:rsidRPr="000353C9">
        <w:rPr>
          <w:rStyle w:val="FontStyle13"/>
          <w:b w:val="0"/>
          <w:sz w:val="24"/>
          <w:szCs w:val="24"/>
        </w:rPr>
        <w:t>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ни при каких обстоятельствах.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Расчеты по настоящему договору производятся путем оплаты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денежных средств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 течении 30 дней, с момента подписания настоящего договора. 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  <w:lang w:val="ru-RU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Передача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Продавцом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принятие его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по подписываемому сторонами  </w:t>
      </w:r>
      <w:r w:rsidRPr="000353C9">
        <w:rPr>
          <w:rStyle w:val="FontStyle13"/>
          <w:b w:val="0"/>
          <w:sz w:val="24"/>
          <w:szCs w:val="24"/>
          <w:lang w:val="ru-RU"/>
        </w:rPr>
        <w:t>а</w:t>
      </w:r>
      <w:proofErr w:type="spellStart"/>
      <w:r w:rsidRPr="000353C9">
        <w:rPr>
          <w:rStyle w:val="FontStyle13"/>
          <w:b w:val="0"/>
          <w:sz w:val="24"/>
          <w:szCs w:val="24"/>
        </w:rPr>
        <w:t>кту</w:t>
      </w:r>
      <w:proofErr w:type="spellEnd"/>
      <w:r w:rsidRPr="000353C9">
        <w:rPr>
          <w:rStyle w:val="FontStyle13"/>
          <w:b w:val="0"/>
          <w:sz w:val="24"/>
          <w:szCs w:val="24"/>
          <w:lang w:val="ru-RU"/>
        </w:rPr>
        <w:t xml:space="preserve"> приема-передачи</w:t>
      </w:r>
      <w:r w:rsidRPr="000353C9">
        <w:rPr>
          <w:rStyle w:val="FontStyle13"/>
          <w:b w:val="0"/>
          <w:sz w:val="24"/>
          <w:szCs w:val="24"/>
        </w:rPr>
        <w:t xml:space="preserve"> или иному документу о передаче. </w:t>
      </w:r>
      <w:r w:rsidRPr="000353C9">
        <w:rPr>
          <w:sz w:val="24"/>
          <w:szCs w:val="24"/>
        </w:rPr>
        <w:t xml:space="preserve">Передача </w:t>
      </w:r>
      <w:r w:rsidRPr="000353C9">
        <w:rPr>
          <w:sz w:val="24"/>
          <w:szCs w:val="24"/>
          <w:lang w:val="ru-RU"/>
        </w:rPr>
        <w:t>«И</w:t>
      </w:r>
      <w:r w:rsidRPr="000353C9">
        <w:rPr>
          <w:sz w:val="24"/>
          <w:szCs w:val="24"/>
        </w:rPr>
        <w:t>муществ</w:t>
      </w:r>
      <w:r w:rsidRPr="000353C9">
        <w:rPr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должна быть осуществлена в течение </w:t>
      </w:r>
      <w:r>
        <w:rPr>
          <w:sz w:val="24"/>
          <w:szCs w:val="24"/>
          <w:lang w:val="ru-RU"/>
        </w:rPr>
        <w:t>10</w:t>
      </w:r>
      <w:r w:rsidRPr="000353C9"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Десяти</w:t>
      </w:r>
      <w:r w:rsidRPr="000353C9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  <w:lang w:val="ru-RU"/>
        </w:rPr>
        <w:t>произведения</w:t>
      </w:r>
      <w:r w:rsidRPr="000353C9">
        <w:rPr>
          <w:sz w:val="24"/>
          <w:szCs w:val="24"/>
        </w:rPr>
        <w:t xml:space="preserve"> Покупателем его полной оплаты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Принят</w:t>
      </w:r>
      <w:r w:rsidRPr="000353C9">
        <w:rPr>
          <w:rStyle w:val="FontStyle13"/>
          <w:b w:val="0"/>
          <w:sz w:val="24"/>
          <w:szCs w:val="24"/>
          <w:lang w:val="ru-RU"/>
        </w:rPr>
        <w:t>ый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 возврату не подлежит.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</w:t>
      </w:r>
      <w:r w:rsidRPr="000353C9">
        <w:rPr>
          <w:rStyle w:val="FontStyle13"/>
          <w:b w:val="0"/>
          <w:sz w:val="24"/>
          <w:szCs w:val="24"/>
          <w:lang w:val="ru-RU"/>
        </w:rPr>
        <w:t>«О</w:t>
      </w:r>
      <w:r w:rsidRPr="000353C9">
        <w:rPr>
          <w:rStyle w:val="FontStyle13"/>
          <w:b w:val="0"/>
          <w:sz w:val="24"/>
          <w:szCs w:val="24"/>
        </w:rPr>
        <w:t>рганизатор торгов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несут ответственности за качество проданного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  <w:lang w:val="ru-RU"/>
        </w:rPr>
        <w:t>При необходимости о</w:t>
      </w:r>
      <w:proofErr w:type="spellStart"/>
      <w:r w:rsidRPr="000353C9">
        <w:rPr>
          <w:rStyle w:val="FontStyle13"/>
          <w:b w:val="0"/>
          <w:sz w:val="24"/>
          <w:szCs w:val="24"/>
        </w:rPr>
        <w:t>формление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документации и </w:t>
      </w:r>
      <w:r w:rsidRPr="000353C9">
        <w:rPr>
          <w:rStyle w:val="FontStyle13"/>
          <w:b w:val="0"/>
          <w:sz w:val="24"/>
          <w:szCs w:val="24"/>
          <w:lang w:val="ru-RU"/>
        </w:rPr>
        <w:t>постановка на учет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в соответствии с действующим законодательством за счет собственных сил и средств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раво собственности </w:t>
      </w:r>
      <w:r w:rsidRPr="000353C9">
        <w:rPr>
          <w:rStyle w:val="FontStyle13"/>
          <w:b w:val="0"/>
          <w:sz w:val="24"/>
          <w:szCs w:val="24"/>
        </w:rPr>
        <w:t xml:space="preserve">на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возникает 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момента </w:t>
      </w:r>
      <w:r w:rsidRPr="000353C9">
        <w:rPr>
          <w:rStyle w:val="FontStyle13"/>
          <w:b w:val="0"/>
          <w:sz w:val="24"/>
          <w:szCs w:val="24"/>
          <w:lang w:val="ru-RU"/>
        </w:rPr>
        <w:t>государственной регистрации.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lastRenderedPageBreak/>
        <w:t>Ответственность Сторон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Покупатель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обязан оплатить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по цене и в сроки, предусмотренные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по договору.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</w:t>
      </w:r>
      <w:r w:rsidRPr="000353C9">
        <w:rPr>
          <w:rStyle w:val="FontStyle13"/>
          <w:b w:val="0"/>
          <w:sz w:val="24"/>
          <w:szCs w:val="24"/>
          <w:lang w:val="ru-RU"/>
        </w:rPr>
        <w:t>и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- </w:t>
      </w:r>
      <w:r w:rsidRPr="000353C9">
        <w:rPr>
          <w:rStyle w:val="FontStyle13"/>
          <w:b w:val="0"/>
          <w:sz w:val="24"/>
          <w:szCs w:val="24"/>
        </w:rPr>
        <w:t>10 дней со дня ее получения. При не урегулировании разногласий, спор передается на рассмотрение в судебном порядке.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предусмотренные настоящим договором регулируются действующим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случае отказа от оплаты по истечении указанного в п. 2.3 настоящего договора срока, внесенный задаток </w:t>
      </w:r>
      <w:r w:rsidRPr="000353C9">
        <w:rPr>
          <w:rStyle w:val="FontStyle13"/>
          <w:b w:val="0"/>
          <w:sz w:val="24"/>
          <w:szCs w:val="24"/>
          <w:lang w:val="ru-RU"/>
        </w:rPr>
        <w:t>«П</w:t>
      </w:r>
      <w:r w:rsidRPr="000353C9">
        <w:rPr>
          <w:rStyle w:val="FontStyle13"/>
          <w:b w:val="0"/>
          <w:sz w:val="24"/>
          <w:szCs w:val="24"/>
        </w:rPr>
        <w:t>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возвращается.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Форс-мажорные обстоятельства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0353C9">
        <w:rPr>
          <w:rStyle w:val="FontStyle13"/>
          <w:b w:val="0"/>
          <w:sz w:val="24"/>
          <w:szCs w:val="24"/>
          <w:lang w:val="ru-RU"/>
        </w:rPr>
        <w:t>з</w:t>
      </w:r>
      <w:r w:rsidRPr="000353C9">
        <w:rPr>
          <w:rStyle w:val="FontStyle13"/>
          <w:b w:val="0"/>
          <w:sz w:val="24"/>
          <w:szCs w:val="24"/>
        </w:rPr>
        <w:t xml:space="preserve">законодательством РФ которые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»,</w:t>
      </w:r>
      <w:r w:rsidRPr="000353C9">
        <w:rPr>
          <w:rStyle w:val="FontStyle13"/>
          <w:b w:val="0"/>
          <w:sz w:val="24"/>
          <w:szCs w:val="24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0353C9">
        <w:rPr>
          <w:rStyle w:val="FontStyle13"/>
          <w:b w:val="0"/>
          <w:sz w:val="24"/>
          <w:szCs w:val="24"/>
        </w:rPr>
        <w:t>продл</w:t>
      </w:r>
      <w:r w:rsidRPr="000353C9">
        <w:rPr>
          <w:rStyle w:val="FontStyle13"/>
          <w:b w:val="0"/>
          <w:sz w:val="24"/>
          <w:szCs w:val="24"/>
          <w:lang w:val="ru-RU"/>
        </w:rPr>
        <w:t>ева</w:t>
      </w:r>
      <w:r w:rsidRPr="000353C9">
        <w:rPr>
          <w:rStyle w:val="FontStyle13"/>
          <w:b w:val="0"/>
          <w:sz w:val="24"/>
          <w:szCs w:val="24"/>
        </w:rPr>
        <w:t>ется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подвергшаяся воздействию обстоятельств, упомянутых в пункте 5.1</w:t>
      </w:r>
      <w:proofErr w:type="gramStart"/>
      <w:r w:rsidRPr="000353C9">
        <w:rPr>
          <w:rStyle w:val="FontStyle13"/>
          <w:b w:val="0"/>
          <w:sz w:val="24"/>
          <w:szCs w:val="24"/>
        </w:rPr>
        <w:t>. настоящего</w:t>
      </w:r>
      <w:proofErr w:type="gramEnd"/>
      <w:r w:rsidRPr="000353C9">
        <w:rPr>
          <w:rStyle w:val="FontStyle13"/>
          <w:b w:val="0"/>
          <w:sz w:val="24"/>
          <w:szCs w:val="24"/>
        </w:rPr>
        <w:t xml:space="preserve"> договора, обязана в срок до 10 (десяти) дней с даты их наступления письменно уведомить об этом другую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права ссылаться на наступление обстоятельств, указанных в пункте 5.1 договора.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Прочие условия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 вступает в силу с момента его подписания и прекращает свое действие при: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надлежащем исполнении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своих обязательств;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расторжении в предусмотренных федеральным законодательством и настоящим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оговором случаях;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Любые изменения и дополнения к настоящему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 xml:space="preserve">оговору действительны только в том случае, если они совершены в письменной форме и подписаны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или надлежаще уполномоченными на то представителями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 xml:space="preserve">Заключительные положения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Лица, подписывающие договор</w:t>
      </w:r>
      <w:r w:rsidRPr="000353C9">
        <w:rPr>
          <w:rStyle w:val="FontStyle13"/>
          <w:b w:val="0"/>
          <w:sz w:val="24"/>
          <w:szCs w:val="24"/>
          <w:lang w:val="ru-RU"/>
        </w:rPr>
        <w:t>,</w:t>
      </w:r>
      <w:r w:rsidRPr="000353C9">
        <w:rPr>
          <w:rStyle w:val="FontStyle13"/>
          <w:b w:val="0"/>
          <w:sz w:val="24"/>
          <w:szCs w:val="24"/>
        </w:rPr>
        <w:t xml:space="preserve"> обладают всеми необходимыми полномочиями заключать и исполнять договор в полном объеме.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Взаимоотношения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Настоящий Договор составлен в двух экземплярах, имеющих одинаковую юридическую силу, один экземпляр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», один экземпляр «</w:t>
      </w:r>
      <w:r w:rsidRPr="000353C9">
        <w:rPr>
          <w:rStyle w:val="FontStyle13"/>
          <w:b w:val="0"/>
          <w:sz w:val="24"/>
          <w:szCs w:val="24"/>
        </w:rPr>
        <w:t>Продавцу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. 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lastRenderedPageBreak/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103"/>
      </w:tblGrid>
      <w:tr w:rsidR="000353C9" w:rsidRPr="000353C9" w:rsidTr="00A54B1F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«Продавец»</w:t>
            </w:r>
          </w:p>
          <w:p w:rsidR="006E754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ООО «</w:t>
            </w:r>
            <w:r w:rsidR="002F1717" w:rsidRPr="002F1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Морион</w:t>
            </w:r>
            <w:r w:rsidRPr="007357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  <w:p w:rsidR="007357E5" w:rsidRPr="000353C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2F1717" w:rsidRDefault="002F1717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F171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347910, Ростовская область, г. Таганрог, ул. Котлостроительная д. 37 к. 19, </w:t>
            </w:r>
          </w:p>
          <w:p w:rsidR="002F1717" w:rsidRDefault="002F1717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F171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ИНН 6154065094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КПП </w:t>
            </w:r>
            <w:r w:rsidRPr="002F171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615401001</w:t>
            </w:r>
          </w:p>
          <w:p w:rsidR="002F1717" w:rsidRDefault="002F1717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2F171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ОГРН 1026102579920</w:t>
            </w:r>
          </w:p>
          <w:p w:rsidR="000353C9" w:rsidRPr="000353C9" w:rsidRDefault="002F1717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F1717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40702810629050016520 в Филиал "Нижегородский" АО "АЛЬФА-БАНК", к/с 30101810200000000824, БИК 042202824.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  <w:p w:rsidR="006E7549" w:rsidRPr="000353C9" w:rsidRDefault="006E754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0353C9" w:rsidRPr="000353C9" w:rsidTr="00A54B1F">
        <w:trPr>
          <w:trHeight w:val="825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53C9" w:rsidRPr="000353C9" w:rsidTr="00A54B1F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Ехлаков Е.П.</w:t>
            </w:r>
          </w:p>
        </w:tc>
        <w:tc>
          <w:tcPr>
            <w:tcW w:w="284" w:type="dxa"/>
            <w:vAlign w:val="bottom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3C9" w:rsidRPr="000353C9" w:rsidTr="00A54B1F">
        <w:trPr>
          <w:trHeight w:val="113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(М.П. подпись)</w:t>
            </w: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(М.П. подпись)</w:t>
            </w:r>
          </w:p>
        </w:tc>
      </w:tr>
    </w:tbl>
    <w:p w:rsidR="000353C9" w:rsidRPr="000353C9" w:rsidRDefault="000353C9" w:rsidP="000353C9">
      <w:pPr>
        <w:tabs>
          <w:tab w:val="left" w:pos="3590"/>
        </w:tabs>
        <w:rPr>
          <w:rFonts w:ascii="Times New Roman" w:hAnsi="Times New Roman"/>
          <w:sz w:val="24"/>
          <w:szCs w:val="24"/>
        </w:rPr>
      </w:pPr>
    </w:p>
    <w:p w:rsidR="00A44A58" w:rsidRPr="000353C9" w:rsidRDefault="00A44A58">
      <w:pPr>
        <w:rPr>
          <w:rFonts w:ascii="Times New Roman" w:hAnsi="Times New Roman"/>
          <w:sz w:val="24"/>
          <w:szCs w:val="24"/>
        </w:rPr>
      </w:pPr>
    </w:p>
    <w:sectPr w:rsidR="00A44A58" w:rsidRPr="000353C9" w:rsidSect="009E546D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E28" w:rsidRDefault="00BC5E28">
      <w:pPr>
        <w:spacing w:after="0" w:line="240" w:lineRule="auto"/>
      </w:pPr>
      <w:r>
        <w:separator/>
      </w:r>
    </w:p>
  </w:endnote>
  <w:endnote w:type="continuationSeparator" w:id="0">
    <w:p w:rsidR="00BC5E28" w:rsidRDefault="00BC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55" w:rsidRDefault="00BC5E28" w:rsidP="009E546D">
    <w:pPr>
      <w:pStyle w:val="a8"/>
      <w:jc w:val="center"/>
    </w:pPr>
  </w:p>
  <w:p w:rsidR="00B07B55" w:rsidRDefault="00BC5E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E28" w:rsidRDefault="00BC5E28">
      <w:pPr>
        <w:spacing w:after="0" w:line="240" w:lineRule="auto"/>
      </w:pPr>
      <w:r>
        <w:separator/>
      </w:r>
    </w:p>
  </w:footnote>
  <w:footnote w:type="continuationSeparator" w:id="0">
    <w:p w:rsidR="00BC5E28" w:rsidRDefault="00BC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353C9"/>
    <w:rsid w:val="00045A71"/>
    <w:rsid w:val="00284736"/>
    <w:rsid w:val="002F1717"/>
    <w:rsid w:val="00307346"/>
    <w:rsid w:val="005D583C"/>
    <w:rsid w:val="006E7549"/>
    <w:rsid w:val="007357E5"/>
    <w:rsid w:val="008F0D76"/>
    <w:rsid w:val="00A44A58"/>
    <w:rsid w:val="00BC503F"/>
    <w:rsid w:val="00BC5E28"/>
    <w:rsid w:val="00CE38A1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2FD3-29F1-4744-91AC-7BB41BE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0353C9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0353C9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0353C9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0353C9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0353C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0353C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3C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035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353C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0353C9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0353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35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1 1</cp:lastModifiedBy>
  <cp:revision>2</cp:revision>
  <dcterms:created xsi:type="dcterms:W3CDTF">2026-07-07T09:48:00Z</dcterms:created>
  <dcterms:modified xsi:type="dcterms:W3CDTF">2026-07-07T09:48:00Z</dcterms:modified>
</cp:coreProperties>
</file>