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10692–ОАОФ/2/3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Помещение нежилое, кадастровый номер 77:01:0003027:2863, площадь – 219,9 кв.м, адрес: Российская Федерация, г. Москва, м.о. Басманный, улица Большая Почтовая, д.26В, строение 2, помещение 1/2.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А40-133848/2023 23-59-308 "Б".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"ХИММАШ-АППАРАТ".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мая 2026г. 13:00:00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«24» июня 2026г. 13:00:00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«26» июня 2026г.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«29» июня 2026г.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