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F010458" w14:textId="1B23D6A9" w:rsidR="00A912D9" w:rsidRDefault="00670C01" w:rsidP="00B225B1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48EED401" wp14:editId="4A3EC68E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01045B" w14:textId="77777777" w:rsidR="00A912D9" w:rsidRDefault="00B225B1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10679–ОТПП/2/1</w:t>
      </w:r>
    </w:p>
    <w:p w14:paraId="1F01045C" w14:textId="77777777" w:rsidR="00A912D9" w:rsidRDefault="00B225B1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1F01045D" w14:textId="77777777" w:rsidR="00A912D9" w:rsidRDefault="00B225B1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1F01045E" w14:textId="77777777" w:rsidR="00A912D9" w:rsidRDefault="00A912D9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14:paraId="1F01045F" w14:textId="77777777" w:rsidR="00A912D9" w:rsidRDefault="00B225B1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«26» июня 2026 года</w:t>
      </w:r>
    </w:p>
    <w:p w14:paraId="1F010460" w14:textId="77777777" w:rsidR="00A912D9" w:rsidRDefault="00A912D9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1F010461" w14:textId="77777777" w:rsidR="00A912D9" w:rsidRDefault="00B225B1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1F010462" w14:textId="77777777" w:rsidR="00A912D9" w:rsidRDefault="00B225B1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14:paraId="1F010463" w14:textId="77777777" w:rsidR="00A912D9" w:rsidRDefault="00B225B1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1F010464" w14:textId="77777777" w:rsidR="00A912D9" w:rsidRDefault="00B225B1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10679-ОТПП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Солуянов Владимир Анатольевич;</w:t>
      </w:r>
    </w:p>
    <w:p w14:paraId="1F010465" w14:textId="77777777" w:rsidR="00A912D9" w:rsidRDefault="00B225B1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1F010466" w14:textId="77777777" w:rsidR="00A912D9" w:rsidRDefault="00B225B1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а/м: ГАЗ33023, 1998 г.в., идентификационный номер (VIN) XTH330230W1687272, цвет: зеленый, имеются кузовные дефекты.</w:t>
      </w:r>
    </w:p>
    <w:p w14:paraId="1F010467" w14:textId="77777777" w:rsidR="00A912D9" w:rsidRDefault="00B225B1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F010468" w14:textId="77777777" w:rsidR="00A912D9" w:rsidRDefault="00B225B1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197 640.00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1F010469" w14:textId="77777777" w:rsidR="00A912D9" w:rsidRDefault="00B225B1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1F01046A" w14:textId="77777777" w:rsidR="00A912D9" w:rsidRDefault="00B225B1">
      <w:pPr>
        <w:spacing w:after="120" w:line="264" w:lineRule="auto"/>
        <w:ind w:firstLine="567"/>
      </w:pPr>
      <w:r>
        <w:t>А43-13620/2025.</w:t>
      </w:r>
    </w:p>
    <w:p w14:paraId="1F01046B" w14:textId="77777777" w:rsidR="00A912D9" w:rsidRDefault="00B225B1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F01046C" w14:textId="77777777" w:rsidR="00A912D9" w:rsidRDefault="00B225B1">
      <w:pPr>
        <w:spacing w:after="120" w:line="264" w:lineRule="auto"/>
        <w:ind w:firstLine="567"/>
      </w:pPr>
      <w:r>
        <w:t>Арбитражный суд Нижегородской области.</w:t>
      </w:r>
    </w:p>
    <w:p w14:paraId="1F01046D" w14:textId="77777777" w:rsidR="00A912D9" w:rsidRDefault="00B225B1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1F01046E" w14:textId="77777777" w:rsidR="00A912D9" w:rsidRDefault="00B225B1">
      <w:pPr>
        <w:spacing w:after="120" w:line="264" w:lineRule="auto"/>
        <w:ind w:firstLine="567"/>
      </w:pPr>
      <w:r>
        <w:t>Солуянов Владимир Анатольевич.</w:t>
      </w:r>
    </w:p>
    <w:p w14:paraId="1F01046F" w14:textId="77777777" w:rsidR="00A912D9" w:rsidRDefault="00B225B1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F010470" w14:textId="77777777" w:rsidR="00A912D9" w:rsidRDefault="00B225B1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Коваленко Оксана Вячеславовна.</w:t>
      </w:r>
      <w:bookmarkStart w:id="5" w:name="_Hlk37882833"/>
      <w:bookmarkEnd w:id="5"/>
    </w:p>
    <w:p w14:paraId="1F010471" w14:textId="77777777" w:rsidR="00A912D9" w:rsidRDefault="00B225B1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1F010472" w14:textId="77777777" w:rsidR="00A912D9" w:rsidRDefault="00B225B1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Коваленко Оксана Вячеславовна.</w:t>
      </w:r>
    </w:p>
    <w:p w14:paraId="1F010473" w14:textId="77777777" w:rsidR="00A912D9" w:rsidRDefault="00B225B1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60476655" w14:textId="77777777" w:rsidR="00B225B1" w:rsidRDefault="00B225B1" w:rsidP="00B225B1">
      <w:pPr>
        <w:spacing w:after="120" w:line="264" w:lineRule="auto"/>
        <w:ind w:left="567"/>
      </w:pPr>
      <w:r>
        <w:t xml:space="preserve">Оператор электронной площадки: 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 xml:space="preserve">. </w:t>
      </w:r>
    </w:p>
    <w:p w14:paraId="1F010475" w14:textId="6525972A" w:rsidR="00A912D9" w:rsidRDefault="00B225B1" w:rsidP="00B225B1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670C01">
        <w:t>Альянс Трейд</w:t>
      </w:r>
      <w:bookmarkStart w:id="6" w:name="_GoBack"/>
      <w:bookmarkEnd w:id="6"/>
      <w:r>
        <w:t xml:space="preserve">», адрес в сети интернет: </w:t>
      </w:r>
      <w:r>
        <w:rPr>
          <w:color w:val="800000"/>
          <w:u w:val="single"/>
        </w:rPr>
        <w:t>https://trade-alliance.ru/</w:t>
      </w:r>
      <w:bookmarkStart w:id="7" w:name="_Hlk38027585"/>
      <w:bookmarkStart w:id="8" w:name="_Hlk38027018"/>
      <w:bookmarkEnd w:id="7"/>
      <w:bookmarkEnd w:id="8"/>
    </w:p>
    <w:p w14:paraId="1F010476" w14:textId="77777777" w:rsidR="00A912D9" w:rsidRDefault="00B225B1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11. Перечень участников</w:t>
      </w:r>
    </w:p>
    <w:p w14:paraId="1F010477" w14:textId="77777777" w:rsidR="00A912D9" w:rsidRDefault="00B225B1">
      <w:pPr>
        <w:spacing w:after="120" w:line="264" w:lineRule="auto"/>
        <w:ind w:left="567"/>
      </w:pPr>
      <w:r>
        <w:t>Заявки на участие отсутствуют.</w:t>
      </w:r>
    </w:p>
    <w:p w14:paraId="1F010478" w14:textId="77777777" w:rsidR="00A912D9" w:rsidRDefault="00B225B1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12. Результаты проведения торгов в электронной форме</w:t>
      </w:r>
    </w:p>
    <w:p w14:paraId="1F010479" w14:textId="77777777" w:rsidR="00A912D9" w:rsidRDefault="00B225B1">
      <w:pPr>
        <w:spacing w:after="120" w:line="264" w:lineRule="auto"/>
        <w:ind w:left="567"/>
      </w:pPr>
      <w:r>
        <w:lastRenderedPageBreak/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14:paraId="1F01047A" w14:textId="77777777" w:rsidR="00A912D9" w:rsidRDefault="00B225B1">
      <w:pPr>
        <w:pStyle w:val="af3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1F01047B" w14:textId="77777777" w:rsidR="00A912D9" w:rsidRDefault="00B225B1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1F01047C" w14:textId="77777777" w:rsidR="00A912D9" w:rsidRDefault="00B225B1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(Коваленко Оксана Вячеславовна) </w:t>
      </w:r>
    </w:p>
    <w:p w14:paraId="1F01047D" w14:textId="77777777" w:rsidR="00A912D9" w:rsidRDefault="00B225B1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Коваленко Оксана Вячеславовна</w:t>
      </w:r>
    </w:p>
    <w:p w14:paraId="1F01047E" w14:textId="77777777" w:rsidR="00A912D9" w:rsidRDefault="00A912D9">
      <w:pPr>
        <w:pStyle w:val="af5"/>
        <w:spacing w:before="280" w:after="280"/>
        <w:ind w:firstLine="426"/>
        <w:jc w:val="both"/>
        <w:rPr>
          <w:lang w:val="en-US"/>
        </w:rPr>
      </w:pPr>
    </w:p>
    <w:sectPr w:rsidR="00A912D9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B6EC71C" w14:textId="77777777" w:rsidR="00234F8F" w:rsidRDefault="00234F8F">
      <w:r>
        <w:separator/>
      </w:r>
    </w:p>
  </w:endnote>
  <w:endnote w:type="continuationSeparator" w:id="0">
    <w:p w14:paraId="4099060B" w14:textId="77777777" w:rsidR="00234F8F" w:rsidRDefault="00234F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D86FB1F" w14:textId="77777777" w:rsidR="00234F8F" w:rsidRDefault="00234F8F">
      <w:r>
        <w:separator/>
      </w:r>
    </w:p>
  </w:footnote>
  <w:footnote w:type="continuationSeparator" w:id="0">
    <w:p w14:paraId="774A6DD6" w14:textId="77777777" w:rsidR="00234F8F" w:rsidRDefault="00234F8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F010485" w14:textId="77777777" w:rsidR="00A912D9" w:rsidRDefault="00B225B1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1F010486" wp14:editId="1F010487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297FE94D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12D9"/>
    <w:rsid w:val="00234F8F"/>
    <w:rsid w:val="00670C01"/>
    <w:rsid w:val="006B7664"/>
    <w:rsid w:val="00A912D9"/>
    <w:rsid w:val="00B225B1"/>
    <w:rsid w:val="00B945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010458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</TotalTime>
  <Pages>2</Pages>
  <Words>217</Words>
  <Characters>1237</Characters>
  <Application>Microsoft Office Word</Application>
  <DocSecurity>0</DocSecurity>
  <Lines>10</Lines>
  <Paragraphs>2</Paragraphs>
  <ScaleCrop>false</ScaleCrop>
  <Company/>
  <LinksUpToDate>false</LinksUpToDate>
  <CharactersWithSpaces>1452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40</cp:revision>
  <dcterms:created xsi:type="dcterms:W3CDTF">2018-02-15T22:24:00Z</dcterms:created>
  <dcterms:modified xsi:type="dcterms:W3CDTF">2024-03-13T10:36:00Z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