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10564–ОТПП/2/3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GRAY AND ADAMS, GA3FL/7, 1999 г.в. гос. номер ВХ 681274, номер шасси 1247199.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А76-30325/2024.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ЧЕЛЯБИНСКОЙ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РОМАКЕР СЕРГЕЙ ИОСИФОВИЧ.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(Асадулаев Кадимагомедгаджи Магомедович)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