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10564–ОТПП/2/1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тягач седельный Freightliner, GST 120 CENTURY, 2002 г.в. гос. номер С517КЕ774 VIN 1FUJBBCG13LK42746.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1 177 200.00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А76-30325/2024.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ЧЕЛЯБИНСКОЙ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РОМАКЕР СЕРГЕЙ ИОСИФОВИЧ.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(Асадулаев Кадимагомедгаджи Магомедович)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