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10681–ОАОФ/2/3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Баранов Виталий Витальевич;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 Кадастровый номер: 90:01:130401:1721 Назначение объекта недвижимости: данные отсутствуют Виды разрешенного использования объекта недвижимости: Ведение садоводства Местоположение: Республика Крым, р-н Бахчисарайский, с/с Песчановский Площадь: 922 +/- 11..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1 443 354.30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№А40-102669/25-78-181«Б».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города Москвы.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Баранов Виталий Витальевич.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«29» апреля 2026г.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«05» июня 2026г.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«06» июня 2026г. 00:00:00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«06» июня 2026г.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