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10681–ОАОФ/1/4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июня 2026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Баранов Виталий Витальевич;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4</w:t>
      </w:r>
      <w:r w:rsidRPr="00473013">
        <w:rPr>
          <w:rFonts w:eastAsia="Times New Roman"/>
        </w:rPr>
        <w:t>: Право аренды земельного участка, кадастровый номер 33:15:000319:399, адрес Российская Федерация, Владимирская область, муниципальный район Муромский, сельское поселение Борисоглебское, деревня Алешунино, площадь 28400 кв.м. (Договор аренды №2861 находящегося в муниципальной собственности земельного участка от 05.02.2024 г., срок аренды 05.02.2024-04.02.2034)..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86 699.52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№А40-102669/25-78-181«Б».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города Москвы.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Баранов Виталий Витальевич.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«29» апреля 2026г. 08:00:00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«05» июня 2026г.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(Бордок Александр Александрович)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Бордок Александр Александрович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