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мая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Лапшина Ирина Владимировна;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Помещение: Доля в праве: 1/4; Кадастровый номер 22:63:040112:4592, Вид жилого помещения: Комната, Назначение помещения: Жилое, Номер/тип этажа 03/Этаж, Площадь 11.9 кв. м, Адрес: Российская Федерация, Алтайский край, г. Барнаул, ул. Полярная, д. 34, корп. 3, секц. 11, к. 45, Кадастровая стоимость целого объекта: 925372.68 руб.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231 343.17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А03-14101/2025.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Лапшина Ирина Владимировна.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«06» апреля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«13» мая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«15» мая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«15» мая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