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10630–ОАОФ/1/4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Право аренды земельного участка, кадастровый номер 33:15:000319:399, адрес Российская Федерация, Владимирская область, муниципальный район Муромский, сельское поселение Борисоглебское, деревня Алешунино, площадь 28400 кв.м. (Договор аренды №2861 находящегося в муниципальной собственности земельного участка от 05.02.2024 г., срок аренды 05.02.2024-04.02.2034)..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96 332.80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№А40-102669/25-78-181«Б».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