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10602–ОАОФ/2/3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Помещение нежилое, кадастровый номер 77:01:0003027:2863, площадь – 219,9 кв.м, адрес: Российская Федерация, г. Москва, м.о. Басманный, улица Большая Почтовая, д.26В, строение 2, помещение 1/2.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А40-133848/2023 23-59-308 "Б".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"ХИММАШ-АППАРАТ".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«02» марта 2026г. 13:00:00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апреля 2026г. 13:00:00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апреля 2026г.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«13» апреля 2026г.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