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Арутюнян Агаси Варданович;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Модель: HYUNDAI SOLARIS. Год выпуска: 2014. Идентификационный номер (VIN): Z94CU41DBDR292462. Категория: В. Модель, № двигателя G4FCDW729894. Шасси (рама) №отсутствует. Кузов №Z94CU41DBDR292462.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А03-11931/2025.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Арутюнян Агаси Варданович.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января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«06» марта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марта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марта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