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10535–ОТПП/2/1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«10» марта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"ТЭНКТЕХНОЛОДЖИ".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«ТЭНКТЕХНОЛОДЖИ» (ИНН 5256155203, ОГРН 1165275037685, рег. номер в ПФР 062057046736, адрес: 603037, Нижегородская область, г.о. г. Нижний Новгород, ул. Федосеенко, д. 54 офис 310) к ООО «Достижение» (ИНН: 5262283002; ОГРН 1125262013579), 603089, г. Нижний Новгород, ул. Республиканская, д.43, корп.2, пом.П3 на сумму 1 318 674,62 руб. на основании Определения Арбитражного суда Нижегородской области от 03.06.2024 (резолютивная часть определения объявлена 20.05.2024) по делу № А43-14651/2021..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1 318 674.62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А43-14651/2021.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"ТЭНКТЕХНОЛОДЖИ".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06.03.2026 10:00:00 ⇆ 08.03.2026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10535–ОТПП/2/1</w:t>
      </w:r>
      <w:r>
        <w:t xml:space="preserve"> от </w:t>
      </w:r>
      <w:r>
        <w:rPr>
          <w:u w:val="single"/>
        </w:rPr>
        <w:t>«10»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Потанина Елена Викторовна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(ИНН:525712210490)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«8»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16:02:39;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Потанина Елена Викторовна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273 547.00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06.03.2026 10:00:00 ⇆ 08.03.2026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08.03.2026 16:02:39.503501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Потанина Елена Викторовна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 Нижний Новгород, ул. Напольно-Выставочная, д.11, кв.5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273 547.00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рабочих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календарных дней со дня подписания договора купли-продажи.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Платежи вносятся по следующим реквизитам: Получатель ООО «ТЭНКТЕХНОЛОДЖИ», ИНН 5256155203, КПП 526301001, р/с 40702810229050009827, к/с 30101810200000000824, БИК 042202824, Филиал «Нижегородский» АО «Альфа-Банк».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