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Арутюнян Агаси Варданович;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Модель: HYUNDAI SOLARIS. Год выпуска: 2014. Идентификационный номер (VIN): Z94CU41DBDR292462. Категория: В. Модель, № двигателя G4FCDW729894. Шасси (рама) №отсутствует. Кузов №Z94CU41DBDR292462.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495 000.00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А03-11931/2025.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Арутюнян Агаси Варданович.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«29» января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марта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