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евроштакетника, кол-во: 11 шт, вес: 96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828.90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