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Рулон листового металла, толщина: 0,45 мм, цвет: Слоновая кость, вес: 1870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234 092.70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