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34BC6D8" w14:textId="783B4DE1" w:rsidR="00946FCB" w:rsidRDefault="00D13AF9" w:rsidP="00983D94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1627A1F5" wp14:editId="71965232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4757D3E" w14:textId="77777777" w:rsidR="00946FCB" w:rsidRDefault="00814156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ПРОТОКОЛ № 10509–ОАЗФ/2/33</w:t>
      </w:r>
    </w:p>
    <w:p w14:paraId="4A527A68" w14:textId="77777777" w:rsidR="00946FCB" w:rsidRDefault="00814156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 ПРИЗНАНИИ ТОРГОВ В ЭЛЕКТРОННОЙ ФОРМЕ </w:t>
      </w:r>
    </w:p>
    <w:p w14:paraId="592EBB2D" w14:textId="77777777" w:rsidR="00946FCB" w:rsidRDefault="00814156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ПО ЛОТУ № 33</w:t>
      </w:r>
      <w:bookmarkStart w:id="0" w:name="__DdeLink__114_1046667828"/>
      <w:r>
        <w:rPr>
          <w:sz w:val="24"/>
          <w:szCs w:val="24"/>
        </w:rPr>
        <w:t xml:space="preserve"> НЕСОСТОЯВШИМИСЯ</w:t>
      </w:r>
      <w:bookmarkEnd w:id="0"/>
    </w:p>
    <w:p w14:paraId="70CF8D8E" w14:textId="77777777" w:rsidR="00946FCB" w:rsidRDefault="00946FCB">
      <w:pPr>
        <w:pStyle w:val="af1"/>
        <w:spacing w:before="0" w:after="0" w:line="288" w:lineRule="auto"/>
        <w:ind w:firstLine="0"/>
        <w:rPr>
          <w:sz w:val="26"/>
          <w:szCs w:val="26"/>
        </w:rPr>
      </w:pPr>
    </w:p>
    <w:p w14:paraId="6576631D" w14:textId="77777777" w:rsidR="00946FCB" w:rsidRDefault="00814156">
      <w:pPr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«16» января 2026 года</w:t>
      </w:r>
    </w:p>
    <w:p w14:paraId="09C54A59" w14:textId="77777777" w:rsidR="00946FCB" w:rsidRDefault="00946FCB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70C1E0A4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58D3E924" w14:textId="77777777" w:rsidR="00946FCB" w:rsidRDefault="00814156">
      <w:pPr>
        <w:spacing w:before="60" w:after="60" w:line="264" w:lineRule="auto"/>
        <w:ind w:firstLine="567"/>
      </w:pPr>
      <w:r>
        <w:t>Открытый аукцион с закрытой формой представления предложений о цене.</w:t>
      </w:r>
    </w:p>
    <w:p w14:paraId="54A3E3C4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2E65C04E" w14:textId="77777777" w:rsidR="00946FCB" w:rsidRDefault="00814156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10509-ОАЗФ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закрытой формой представления предложений о цене, должник Шабруков Александр Викторович;</w:t>
      </w:r>
    </w:p>
    <w:p w14:paraId="108F2B9C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5F88A6C8" w14:textId="77777777" w:rsidR="00946FCB" w:rsidRDefault="00814156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33</w:t>
      </w:r>
      <w:r>
        <w:rPr>
          <w:rFonts w:eastAsia="Times New Roman"/>
        </w:rPr>
        <w:t>: 1.2 доля на Земельный участок, кадастровый номер: 52:07:0800006:2046, Местоположение: 606670, Нижегородская область, р-он Сокольский, Площадь: 2218 кв.м.</w:t>
      </w:r>
    </w:p>
    <w:p w14:paraId="18733FD1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186403C1" w14:textId="77777777" w:rsidR="00946FCB" w:rsidRDefault="00814156">
      <w:pPr>
        <w:spacing w:after="120" w:line="264" w:lineRule="auto"/>
        <w:ind w:left="567"/>
      </w:pPr>
      <w:r>
        <w:t xml:space="preserve">Начальная цена лота: </w:t>
      </w:r>
      <w:bookmarkStart w:id="1" w:name="_Hlk37862099"/>
      <w:r>
        <w:t>259 506.00 руб.</w:t>
      </w:r>
      <w:bookmarkStart w:id="2" w:name="__DdeLink__401_1669373830"/>
      <w:bookmarkEnd w:id="2"/>
      <w:r>
        <w:t xml:space="preserve"> </w:t>
      </w:r>
      <w:bookmarkStart w:id="3" w:name="_Hlk37937183"/>
      <w:bookmarkEnd w:id="1"/>
      <w:bookmarkEnd w:id="3"/>
    </w:p>
    <w:p w14:paraId="4FF0B9E3" w14:textId="77777777" w:rsidR="00946FCB" w:rsidRDefault="00814156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61180AD6" w14:textId="77777777" w:rsidR="00946FCB" w:rsidRDefault="00814156">
      <w:pPr>
        <w:spacing w:after="120" w:line="264" w:lineRule="auto"/>
        <w:ind w:firstLine="567"/>
      </w:pPr>
      <w:r>
        <w:t>А43-8083/2023 36-89.</w:t>
      </w:r>
    </w:p>
    <w:p w14:paraId="7264979E" w14:textId="77777777" w:rsidR="00946FCB" w:rsidRDefault="00814156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18198D79" w14:textId="77777777" w:rsidR="00946FCB" w:rsidRDefault="00814156">
      <w:pPr>
        <w:spacing w:after="120" w:line="264" w:lineRule="auto"/>
        <w:ind w:firstLine="567"/>
      </w:pPr>
      <w:r>
        <w:t>Арбитражный суд Нижегородской области.</w:t>
      </w:r>
    </w:p>
    <w:p w14:paraId="27552536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4" w:name="_Hlk37884772"/>
      <w:r>
        <w:rPr>
          <w:b/>
          <w:bCs/>
        </w:rPr>
        <w:t>Наименование должника</w:t>
      </w:r>
      <w:bookmarkEnd w:id="4"/>
    </w:p>
    <w:p w14:paraId="088162AF" w14:textId="77777777" w:rsidR="00946FCB" w:rsidRDefault="00814156">
      <w:pPr>
        <w:spacing w:after="120" w:line="264" w:lineRule="auto"/>
        <w:ind w:firstLine="567"/>
      </w:pPr>
      <w:r>
        <w:t>Шабруков Александр Викторович.</w:t>
      </w:r>
    </w:p>
    <w:p w14:paraId="66B393C9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1239796A" w14:textId="77777777" w:rsidR="00946FCB" w:rsidRDefault="00814156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  <w:bookmarkStart w:id="5" w:name="_Hlk37882833"/>
      <w:bookmarkEnd w:id="5"/>
    </w:p>
    <w:p w14:paraId="41F3807E" w14:textId="77777777" w:rsidR="00946FCB" w:rsidRDefault="00814156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35954953" w14:textId="77777777" w:rsidR="00946FCB" w:rsidRDefault="00814156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</w:p>
    <w:p w14:paraId="3B2AD00A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5F49E010" w14:textId="77777777" w:rsidR="00B647DD" w:rsidRDefault="00814156" w:rsidP="00B647DD">
      <w:pPr>
        <w:spacing w:after="120" w:line="264" w:lineRule="auto"/>
        <w:ind w:left="567"/>
      </w:pPr>
      <w:r>
        <w:t xml:space="preserve">Оператор электронной площадки: </w:t>
      </w:r>
      <w:r w:rsidR="00B647DD">
        <w:t xml:space="preserve">ООО </w:t>
      </w:r>
      <w:r w:rsidR="00B647DD" w:rsidRPr="00D13609">
        <w:t>«</w:t>
      </w:r>
      <w:proofErr w:type="spellStart"/>
      <w:r w:rsidR="00B647DD" w:rsidRPr="00D13609">
        <w:t>УралБидИн</w:t>
      </w:r>
      <w:proofErr w:type="spellEnd"/>
      <w:r w:rsidR="00B647DD" w:rsidRPr="00D13609">
        <w:t>» (620028, г. Екатеринбург, ул. Фролова, д. 29, оф. 7, ИНН 6658371541, ОГРН 1106658018862)</w:t>
      </w:r>
      <w:r w:rsidR="00B647DD">
        <w:t xml:space="preserve">. </w:t>
      </w:r>
    </w:p>
    <w:p w14:paraId="529E62C6" w14:textId="5321B7DC" w:rsidR="00946FCB" w:rsidRDefault="00B647DD" w:rsidP="00B647DD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D13AF9">
        <w:t>Альянс Трейд</w:t>
      </w:r>
      <w:bookmarkStart w:id="6" w:name="_GoBack"/>
      <w:bookmarkEnd w:id="6"/>
      <w:r>
        <w:t>»</w:t>
      </w:r>
      <w:r w:rsidR="00814156">
        <w:t xml:space="preserve">, адрес в сети интернет: </w:t>
      </w:r>
      <w:r w:rsidR="00814156">
        <w:rPr>
          <w:color w:val="800000"/>
          <w:u w:val="single"/>
        </w:rPr>
        <w:t>https://trade-alliance.ru/</w:t>
      </w:r>
    </w:p>
    <w:p w14:paraId="2140197A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7" w:name="_Hlk37884187"/>
      <w:r>
        <w:rPr>
          <w:b/>
          <w:bCs/>
        </w:rPr>
        <w:t>Дата и время проведения торгов в электронной форме</w:t>
      </w:r>
      <w:bookmarkEnd w:id="7"/>
    </w:p>
    <w:p w14:paraId="331E251A" w14:textId="77777777" w:rsidR="00946FCB" w:rsidRDefault="00814156">
      <w:pPr>
        <w:spacing w:after="120" w:line="264" w:lineRule="auto"/>
        <w:ind w:left="142" w:firstLine="425"/>
      </w:pPr>
      <w:r>
        <w:t>Дата начала представления заявок: «01» декабря 2025г. 10:00:00</w:t>
      </w:r>
    </w:p>
    <w:p w14:paraId="268230BC" w14:textId="77777777" w:rsidR="00946FCB" w:rsidRDefault="00814156">
      <w:pPr>
        <w:spacing w:after="120" w:line="264" w:lineRule="auto"/>
        <w:ind w:left="142" w:firstLine="425"/>
      </w:pPr>
      <w:r>
        <w:t>Дата окончания представления заявок: «15» января 2026г. 18:00:00</w:t>
      </w:r>
    </w:p>
    <w:p w14:paraId="6B94716A" w14:textId="1192726D" w:rsidR="00946FCB" w:rsidRDefault="00814156">
      <w:pPr>
        <w:spacing w:after="120" w:line="264" w:lineRule="auto"/>
        <w:ind w:left="142" w:firstLine="425"/>
      </w:pPr>
      <w:bookmarkStart w:id="8" w:name="_Hlk38027585"/>
      <w:bookmarkStart w:id="9" w:name="_Hlk38027018"/>
      <w:r>
        <w:t>Дата подведени</w:t>
      </w:r>
      <w:r w:rsidR="00383B4E">
        <w:t>я</w:t>
      </w:r>
      <w:r>
        <w:t xml:space="preserve"> результатов торгов: «16» января 2026г. 14:00:00</w:t>
      </w:r>
      <w:bookmarkEnd w:id="8"/>
      <w:bookmarkEnd w:id="9"/>
    </w:p>
    <w:p w14:paraId="38CFD689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lastRenderedPageBreak/>
        <w:t>12. Перечень участников</w:t>
      </w:r>
    </w:p>
    <w:p w14:paraId="18661652" w14:textId="77777777" w:rsidR="00946FCB" w:rsidRDefault="00814156">
      <w:pPr>
        <w:spacing w:after="120" w:line="264" w:lineRule="auto"/>
        <w:ind w:left="567"/>
      </w:pPr>
      <w:r>
        <w:t>Заявки на участие отсутствуют.</w:t>
      </w:r>
    </w:p>
    <w:p w14:paraId="1F730562" w14:textId="77777777" w:rsidR="00946FCB" w:rsidRDefault="00814156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13. Результаты проведения торгов в электронной форме</w:t>
      </w:r>
    </w:p>
    <w:p w14:paraId="1AA23FEB" w14:textId="77777777" w:rsidR="00946FCB" w:rsidRDefault="00814156">
      <w:pPr>
        <w:spacing w:after="120" w:line="264" w:lineRule="auto"/>
        <w:ind w:left="567"/>
      </w:pPr>
      <w:r>
        <w:t xml:space="preserve">В связи с тем, что в ходе торгов не было подано ни одной заявки на участие принято </w:t>
      </w:r>
      <w:r w:rsidRPr="00E93DED">
        <w:rPr>
          <w:b/>
          <w:bCs/>
        </w:rPr>
        <w:t>решение о признании торгов несостоявшимися</w:t>
      </w:r>
      <w:r>
        <w:t>.</w:t>
      </w:r>
    </w:p>
    <w:p w14:paraId="5D7AE081" w14:textId="77777777" w:rsidR="00946FCB" w:rsidRDefault="00814156">
      <w:pPr>
        <w:pStyle w:val="af3"/>
        <w:spacing w:before="240" w:beforeAutospacing="0" w:after="120" w:afterAutospacing="0" w:line="264" w:lineRule="auto"/>
        <w:ind w:left="426" w:firstLine="0"/>
        <w:jc w:val="both"/>
      </w:pPr>
      <w:r>
        <w:t>Торги проведены в соответствии с Федеральным законом от 26 октября 2002 г. №127-ФЗ «О несостоятельности (банкротстве)».</w:t>
      </w:r>
    </w:p>
    <w:p w14:paraId="4E038F4D" w14:textId="77777777" w:rsidR="00946FCB" w:rsidRDefault="00814156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799D6006" w14:textId="77777777" w:rsidR="00946FCB" w:rsidRDefault="00814156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(Ермолова Ольга Владимировна) </w:t>
      </w:r>
    </w:p>
    <w:p w14:paraId="2579CB54" w14:textId="77777777" w:rsidR="00946FCB" w:rsidRDefault="00814156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Ермолова Ольга Владимировна</w:t>
      </w:r>
    </w:p>
    <w:p w14:paraId="4C7A26D0" w14:textId="77777777" w:rsidR="00946FCB" w:rsidRDefault="00946FCB">
      <w:pPr>
        <w:pStyle w:val="af5"/>
        <w:spacing w:before="280" w:after="280"/>
        <w:ind w:firstLine="426"/>
        <w:jc w:val="both"/>
        <w:rPr>
          <w:lang w:val="en-US"/>
        </w:rPr>
      </w:pPr>
    </w:p>
    <w:sectPr w:rsidR="00946FCB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E222C1F" w14:textId="77777777" w:rsidR="00D27CC3" w:rsidRDefault="00D27CC3">
      <w:r>
        <w:separator/>
      </w:r>
    </w:p>
  </w:endnote>
  <w:endnote w:type="continuationSeparator" w:id="0">
    <w:p w14:paraId="15816D8D" w14:textId="77777777" w:rsidR="00D27CC3" w:rsidRDefault="00D27C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87616F8" w14:textId="77777777" w:rsidR="00D27CC3" w:rsidRDefault="00D27CC3">
      <w:r>
        <w:separator/>
      </w:r>
    </w:p>
  </w:footnote>
  <w:footnote w:type="continuationSeparator" w:id="0">
    <w:p w14:paraId="2F7F07A9" w14:textId="77777777" w:rsidR="00D27CC3" w:rsidRDefault="00D27CC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6EDDDB4" w14:textId="77777777" w:rsidR="00946FCB" w:rsidRDefault="00814156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385ED1FA" wp14:editId="28AA289B">
              <wp:simplePos x="0" y="0"/>
              <wp:positionH relativeFrom="column">
                <wp:posOffset>-1068070</wp:posOffset>
              </wp:positionH>
              <wp:positionV relativeFrom="paragraph">
                <wp:posOffset>-440690</wp:posOffset>
              </wp:positionV>
              <wp:extent cx="7562215" cy="10694035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440" cy="1069344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pt;margin-top:-34.7pt;width:595.35pt;height:841.95pt" wp14:anchorId="10CA1F5E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46FCB"/>
    <w:rsid w:val="00383B4E"/>
    <w:rsid w:val="00814156"/>
    <w:rsid w:val="00903729"/>
    <w:rsid w:val="00946FCB"/>
    <w:rsid w:val="00983D94"/>
    <w:rsid w:val="00A40E53"/>
    <w:rsid w:val="00B647DD"/>
    <w:rsid w:val="00D13AF9"/>
    <w:rsid w:val="00D27CC3"/>
    <w:rsid w:val="00E066E8"/>
    <w:rsid w:val="00E93D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D1804A"/>
  <w15:docId w15:val="{BD86F123-361F-44B3-9791-8914214C45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1B29E0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1B29E0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1B29E0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1B29E0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1B29E0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1B29E0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1B29E0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176</TotalTime>
  <Pages>2</Pages>
  <Words>251</Words>
  <Characters>1433</Characters>
  <Application>Microsoft Office Word</Application>
  <DocSecurity>0</DocSecurity>
  <Lines>11</Lines>
  <Paragraphs>3</Paragraphs>
  <ScaleCrop>false</ScaleCrop>
  <Company/>
  <LinksUpToDate>false</LinksUpToDate>
  <CharactersWithSpaces>1681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41</cp:revision>
  <dcterms:created xsi:type="dcterms:W3CDTF">2018-02-15T22:24:00Z</dcterms:created>
  <dcterms:modified xsi:type="dcterms:W3CDTF">2024-03-13T11:03:00Z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