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фургон Газель 2818-0000010-50, 2007 г.в., VIN XSU28180U70013422, двигатель №40522P 73113906, гос.№ Х810ХС152, ПТС 43 OT 359178.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08.01.2026 00:00:00 ⇆ 13.01.2026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2026 года, время:  16:48:27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ИНН:523601019625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2026 года, время:  22:40:40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Богомолов Михаил Иванович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ИНН:523817216601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2026 года, время:  22:40:40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Богомолов Михаил Иванович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ИНН:523817216601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января 2026 года, время:  16:48:27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ИНН:523601019625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