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10443–ОТПП/2/17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17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«12» января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10443-ОТПП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"ТЕХНОЛОГИИ БЕЗОПАСНОСТИ".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17</w:t>
      </w:r>
      <w:r>
        <w:rPr>
          <w:rFonts w:eastAsia="Times New Roman"/>
        </w:rPr>
        <w:t>: Грузовой фургон УАЗ 374195-05, 2017 г.в., VIN XTT374195H1214825, шасси 374100Н0407659, кузов ХТТ374195Н1214825, свидетельство о регистрации 99 41 809059, гос.№ О296СУ152.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531 000.00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А43-16635/2023.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"ТЕХНОЛОГИИ БЕЗОПАСНОСТИ".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29.12.2025 00:00:00 ⇆ 03.01.2026 00:00:00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10443–ОТПП/2/17</w:t>
      </w:r>
      <w:r>
        <w:t xml:space="preserve"> от </w:t>
      </w:r>
      <w:r>
        <w:rPr>
          <w:u w:val="single"/>
        </w:rPr>
        <w:t>«12» января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Казаков Эдуард Петрович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(ИНН:402806049398)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«2» января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18:48:33;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Казаков Эдуард Петрович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175 700.00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29.12.2025 00:00:00 ⇆ 03.01.2026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02.01.2026 18:48:33.776978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Казаков Эдуард Петрович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Калуга, ул. Пухова, д.9, кв. 21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175 700.00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течение 5 рабочих дней с даты получения Победителем от Продавца предложения о заключении договора купли-продажи заключают договор купли-продажи имущества. Датой получения предложения о заключении договора купли-продажи считается срок не позднее 10 рабочих дней с даты направления Продавцом предложения о заключении договора купли-продажи Победителю торгов. Передача проданного с торгов имущества победителю торгов осуществляется не позднее, чем через 30 дней после полной оплаты.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оплачивает приобретенное на торгах имущество не позднее 30 дней со дня подписания договора купли-продажи по следующим реквизитам ООО "Технологии Безопасности": ИНН 5257135680, КПП 525601001; р/с 40702810601300047251 в АО "АЛЬФА-БАНК", к/с 30101810200000000593, БИК 044525593.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(Кузьминых Владимир Васильевич)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Кузьминых Владимир Васильевич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