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10151–ОАЗФ/1/25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Производственные остатки евроштакетника, кол-во: 19 шт, вес: 110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