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10447–ОАОФ/1/1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ноября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Востряков Михаил Альбертович;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(для индивидуальной жилой застройки) кад. номер 52:24:0110002:2491, расположенный по адресу Нижегородская область, р-н Богородский, д. Гремячки, ул Челябинская, уч. 28.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А43-13516/2024.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Востряков Михаил Альбертович.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«13» октября 2025г.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«17» ноября 2025г. 17:00:00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ноября 2025 года, время:  09:35:57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Бугров Александр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ИНН:523904893800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11:44:02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Рамазанов Курбан Амирханович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ОГРНИП:324645700029530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12:03:17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Рызаев Александр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ИНН:525624612842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13:39:43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Малыгина Марина Викторовна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ИНН:272408037515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14:18:59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Ромашевская Юлия Александровна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ОГРНИП:322665800232274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15:21:23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Федулова Любовь Сергеевна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ИНН:502906278299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15:27:05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Рыбников Игорь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ИНН:610702827901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15:27:05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Рыбников Игорь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ИНН:610702827901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15:21:23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Федулова Любовь Сергеевна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ИНН:502906278299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14:18:59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Ромашевская Юлия Александровна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ОГРНИП:322665800232274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13:39:43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Малыгина Марина Викторовна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ИНН:272408037515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12:03:17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Рызаев Александр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ИНН:525624612842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ноября 2025 года, время:  11:44:02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Рамазанов Курбан Амирханович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ОГРНИП:324645700029530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ноября 2025 года, время:  09:35:57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Бугров Александр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ИНН:523904893800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