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10440–ОАОФ/1/1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ноября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10440-ОАОФ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Полозов Роман Александрович;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легковой: черный АУДИ А3, 2014 года изготовления, идентификационный номер (VIN) - WAUZZZ8V0E1025173 с гос. номером М514ТМ799.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А40-20059/2024.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Полозов Роман Александрович.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октября 2025г.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ноября 2025г. 12:00:00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