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10424–ОАОФ/2/7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7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«28» октября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7</w:t>
      </w:r>
      <w:r>
        <w:rPr>
          <w:rFonts w:eastAsia="Times New Roman"/>
        </w:rPr>
        <w:t>: специальный автокран КС-55713-5К-4, 2020 г.в..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12 000 000.00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А43-16635/2023.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ООО "ТЕХНОЛОГИИ БЕЗОПАСНОСТИ".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«28» октября 2025г.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«28» октября 2025г. 17:00:00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