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10410–ОАОФ/2/9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октября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</w:t>
      </w:r>
      <w:r>
        <w:rPr>
          <w:rFonts w:eastAsia="Times New Roman"/>
        </w:rPr>
        <w:t>: 7/133 долей в праве общей долевой собственности на земельный участок с кадастровым номером: 52:48:1300005:54, расположенного по адресу: Российская Федерация, Нижегородская область, муниципальный округ Сеченовский, село Липовка, территория КФХ 2, земельный участок 9, виды разрешенного использования объекта недвижимости: для сельскохозяйственного производства, общая площадь 1329998 +/- 10091 кв.м., доля не выделена; имеется обременение объекта недвижимости в виде аренды (№ гос. рег. 52-52/121-52/121/103/2015-217/2).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252 270.00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А43-26268/2024.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Тимохин Александр Витальевич.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«15» сентября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«21» октября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«22» октября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«22» октября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