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10411–ОАОФ/2/1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Малютиной Анны Алексеевны;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площадь: 1676+/-29кв.м. Кадастровый номер: 22:33:042101:251. Адрес: Алтайский край, Первомайский район, Садоводческое некоммерческое товарищество "Степное", улица 5, участок № 111. (не 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91 744.24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А03-2809/2025.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Алтайского края.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Малютина Анна Алексеевна.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«12» сентября 2025г.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«17» октября 2025г.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«21» октября 2025г.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10411–ОАОФ/1/1</w:t>
      </w:r>
      <w:r>
        <w:t xml:space="preserve"> от </w:t>
      </w:r>
      <w:r>
        <w:rPr>
          <w:u w:val="single"/>
        </w:rPr>
        <w:t>«17» октября 2025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