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10383–ОАОФ/1/3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</w:t>
      </w:r>
      <w:r w:rsidRPr="00473013">
        <w:rPr>
          <w:rFonts w:eastAsia="Times New Roman"/>
        </w:rPr>
        <w:t>: Легковой универсал LADA 212140 LADA4х4, 2018 г.в., VIN XTA212140J2319258, шасси отсутствует, кузов ХТА212140J2319258, свидетельство о регистрации 99 33 183135, гос.№ Х059СК152.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504 000.00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«06» октября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