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9592E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0085" cy="513715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95931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10354–ОТПП/1/1</w:t>
      </w:r>
    </w:p>
    <w:p w14:paraId="55195932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55195934">
      <w:pPr>
        <w:pStyle w:val="16"/>
        <w:spacing w:before="0" w:after="0" w:line="288" w:lineRule="auto"/>
        <w:ind w:left="-567" w:firstLine="0"/>
        <w:rPr>
          <w:sz w:val="26"/>
          <w:szCs w:val="26"/>
        </w:rPr>
      </w:pPr>
    </w:p>
    <w:p w14:paraId="55195935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сентября 2025 года.</w:t>
      </w:r>
    </w:p>
    <w:p w14:paraId="55195936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55195937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Открытые торги посредством публичного предложения, должник </w:t>
      </w:r>
      <w:r>
        <w:t>Афонина Ксения Эдуардовна</w:t>
      </w:r>
      <w:bookmarkStart w:id="9" w:name="_GoBack"/>
      <w:bookmarkEnd w:id="9"/>
      <w:r>
        <w:rPr>
          <w:rFonts w:eastAsia="Times New Roman"/>
        </w:rPr>
        <w:t>;</w:t>
      </w:r>
    </w:p>
    <w:p w14:paraId="5519593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НИССАН САННИ, гос.рег.знак: С117СТ22, 1999 год выпуска, двигатель №269201. кузов №FB15048297.».</w:t>
      </w:r>
    </w:p>
    <w:p w14:paraId="5519593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297 000.00 руб.</w:t>
      </w:r>
      <w:bookmarkStart w:id="1" w:name="__DdeLink__401_1669373830"/>
      <w:bookmarkEnd w:id="1"/>
      <w:r>
        <w:t xml:space="preserve"> </w:t>
      </w:r>
      <w:bookmarkEnd w:id="0"/>
      <w:bookmarkStart w:id="2" w:name="_Hlk37937183"/>
    </w:p>
    <w:bookmarkEnd w:id="2"/>
    <w:p w14:paraId="5519593F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>
      <w:pPr>
        <w:spacing w:after="120" w:line="264" w:lineRule="auto"/>
        <w:ind w:firstLine="567"/>
      </w:pPr>
      <w:r>
        <w:t>А03-15233/2024.</w:t>
      </w:r>
    </w:p>
    <w:p w14:paraId="55195941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>
      <w:pPr>
        <w:spacing w:after="120" w:line="264" w:lineRule="auto"/>
        <w:ind w:firstLine="567"/>
      </w:pPr>
      <w:bookmarkStart w:id="3" w:name="_Hlk38153501"/>
      <w:bookmarkEnd w:id="3"/>
      <w:r>
        <w:t>Арбитражный суд Алтайского края.</w:t>
      </w:r>
    </w:p>
    <w:p w14:paraId="5519594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>
      <w:pPr>
        <w:spacing w:after="120" w:line="264" w:lineRule="auto"/>
        <w:ind w:firstLine="567"/>
      </w:pPr>
      <w:r>
        <w:t>Афонина Ксения Эдуардовна.</w:t>
      </w:r>
    </w:p>
    <w:p w14:paraId="55195945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>
      <w:pPr>
        <w:spacing w:after="120" w:line="264" w:lineRule="auto"/>
        <w:ind w:firstLine="567"/>
        <w:rPr>
          <w:lang w:val="en-US"/>
        </w:rPr>
      </w:pPr>
      <w:bookmarkStart w:id="5" w:name="_Hlk37882833"/>
      <w:bookmarkEnd w:id="5"/>
      <w:r>
        <w:rPr>
          <w:lang w:val="en-US"/>
        </w:rPr>
        <w:t>Козырев Илья Михайлович.</w:t>
      </w:r>
    </w:p>
    <w:p w14:paraId="55195947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>
      <w:pPr>
        <w:spacing w:after="120" w:line="264" w:lineRule="auto"/>
        <w:ind w:left="567"/>
      </w:pPr>
      <w:r>
        <w:t xml:space="preserve">Оператор электронной площадки: ООО «УралБидИн» (620028, г. Екатеринбург, ул. Фролова, д. 29, оф. 7, ИНН 6658371541, ОГРН 1106658018862). </w:t>
      </w:r>
    </w:p>
    <w:p w14:paraId="5519594B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</w:p>
    <w:p w14:paraId="5519594C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>
      <w:pPr>
        <w:spacing w:after="120" w:line="264" w:lineRule="auto"/>
        <w:ind w:left="142" w:firstLine="425"/>
      </w:pPr>
      <w:r>
        <w:t>21.09.2025 00:00:00 ⇆ 24.09.2025 00:00:00</w:t>
      </w:r>
      <w:bookmarkStart w:id="6" w:name="_Hlk38153468"/>
      <w:bookmarkEnd w:id="6"/>
      <w:bookmarkStart w:id="7" w:name="_Hlk38027018"/>
      <w:bookmarkEnd w:id="7"/>
    </w:p>
    <w:p w14:paraId="5519594E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27" w:type="dxa"/>
          <w:bottom w:w="0" w:type="dxa"/>
          <w:right w:w="108" w:type="dxa"/>
        </w:tblCellMar>
      </w:tblPr>
      <w:tblGrid>
        <w:gridCol w:w="3073"/>
        <w:gridCol w:w="3961"/>
        <w:gridCol w:w="2172"/>
      </w:tblGrid>
      <w:tr w14:paraId="55195952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8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4F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9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0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1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14:paraId="55195957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8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3">
            <w:pPr>
              <w:pStyle w:val="37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сентября 2025 года, время:  08:25:45</w:t>
            </w:r>
          </w:p>
        </w:tc>
        <w:tc>
          <w:tcPr>
            <w:tcW w:w="39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4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Бурматов Николай Владимирович</w:t>
            </w:r>
          </w:p>
          <w:p w14:paraId="55195955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ИНН:227401029706</w:t>
            </w:r>
          </w:p>
        </w:tc>
        <w:tc>
          <w:tcPr>
            <w:tcW w:w="214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6">
            <w:pPr>
              <w:pStyle w:val="37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</w:tbl>
    <w:p w14:paraId="5519595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27" w:type="dxa"/>
          <w:bottom w:w="0" w:type="dxa"/>
          <w:right w:w="108" w:type="dxa"/>
        </w:tblCellMar>
      </w:tblPr>
      <w:tblGrid>
        <w:gridCol w:w="3471"/>
        <w:gridCol w:w="5735"/>
      </w:tblGrid>
      <w:tr w14:paraId="5519595B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2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9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A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14:paraId="5519595F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2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C">
            <w:pPr>
              <w:pStyle w:val="37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сентября 2025 года, время:  08:25:45</w:t>
            </w:r>
          </w:p>
        </w:tc>
        <w:tc>
          <w:tcPr>
            <w:tcW w:w="565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D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Бурматов Николай Владимирович</w:t>
            </w:r>
          </w:p>
          <w:p w14:paraId="5519595E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ИНН:227401029706</w:t>
            </w:r>
          </w:p>
        </w:tc>
      </w:tr>
    </w:tbl>
    <w:p w14:paraId="5519596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27" w:type="dxa"/>
          <w:bottom w:w="0" w:type="dxa"/>
          <w:right w:w="108" w:type="dxa"/>
        </w:tblCellMar>
      </w:tblPr>
      <w:tblGrid>
        <w:gridCol w:w="3510"/>
        <w:gridCol w:w="3714"/>
        <w:gridCol w:w="1982"/>
      </w:tblGrid>
      <w:tr w14:paraId="55195964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9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1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2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3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14:paraId="55195969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9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5">
            <w:pPr>
              <w:pStyle w:val="37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66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6">
            <w:pPr>
              <w:pStyle w:val="37"/>
              <w:spacing w:line="264" w:lineRule="auto"/>
              <w:jc w:val="center"/>
            </w:pPr>
          </w:p>
          <w:p w14:paraId="55195967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8">
            <w:pPr>
              <w:pStyle w:val="37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5519596C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>
      <w:pPr>
        <w:pStyle w:val="19"/>
        <w:spacing w:before="280" w:after="280"/>
        <w:ind w:firstLine="426"/>
        <w:jc w:val="both"/>
        <w:rPr>
          <w:lang w:val="en-US"/>
        </w:rPr>
      </w:pPr>
    </w:p>
    <w:p w14:paraId="5519596E">
      <w:pPr>
        <w:spacing w:line="264" w:lineRule="auto"/>
        <w:ind w:firstLine="567"/>
        <w:rPr>
          <w:lang w:val="en-US"/>
        </w:rPr>
      </w:pPr>
    </w:p>
    <w:p w14:paraId="5519596F">
      <w:pPr>
        <w:spacing w:line="264" w:lineRule="auto"/>
        <w:ind w:firstLine="567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95976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-1066165</wp:posOffset>
          </wp:positionH>
          <wp:positionV relativeFrom="paragraph">
            <wp:posOffset>-438785</wp:posOffset>
          </wp:positionV>
          <wp:extent cx="7564120" cy="10695940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524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  <w:rsid w:val="040B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uiPriority w:val="0"/>
    <w:rPr>
      <w:rFonts w:cs="Lohit Devanagari"/>
    </w:rPr>
  </w:style>
  <w:style w:type="paragraph" w:styleId="19">
    <w:name w:val="Normal (Web)"/>
    <w:basedOn w:val="1"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271</Words>
  <Characters>1545</Characters>
  <Lines>12</Lines>
  <Paragraphs>3</Paragraphs>
  <TotalTime>0</TotalTime>
  <ScaleCrop>false</ScaleCrop>
  <LinksUpToDate>false</LinksUpToDate>
  <CharactersWithSpaces>1813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2025-10-06T11:37:30Z</dcterms:modified>
  <dc:title>«УТВЕРЖДАЮ»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977F26C4885D4492B6B343C552F88A3B_12</vt:lpwstr>
  </property>
</Properties>
</file>