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Грузовой тягач седельный Freightliner, GST 120 CENTURY, 2002 г.в. гос. номер С517КЕ774 VIN 1FUJBBCG13LK42746.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1 471 500.00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А76-30325/2024.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ЧЕЛЯБИНСКОЙ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РОМАКЕР СЕРГЕЙ ИОСИФОВИЧ.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сентября 2025г. 15:00:00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сентября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