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10342–ОТПП/2/1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«27» августа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10342-ОТПП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Малахов Сергей Сергеевич.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жилое помещение с кадастровым номером: 52:33:0000061:256; площадь: 17,1 кв. м.; адрес (местоположение) объекта: Нижегородская область, р-н Павловский, г Павлово, ул. Коммунистическая, д 50, кв 48.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595 080.00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А43-4765/2024.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Малахов Сергей Сергеевич.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20.08.2025 00:00:00 ⇆ 27.08.2025 00:00:00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10342–ОТПП/2/1</w:t>
      </w:r>
      <w:r>
        <w:t xml:space="preserve"> от </w:t>
      </w:r>
      <w:r>
        <w:rPr>
          <w:u w:val="single"/>
        </w:rPr>
        <w:t>«27» августа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Чернякова Екатерина Игоревна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(ИНН:662512774485)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«26» августа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23:55:15;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Чернякова Екатерина Игоревна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535 000.00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20.08.2025 00:00:00 ⇆ 27.08.2025 00:00:00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26.08.2025 23:55:15.813168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Чернякова Екатерина Игоревна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623100 Свердловская область гор.Первоуральск ул.Чкалова д.30 кв.15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535 000.00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Продавец и Победитель торгов в течение 5 дней с даты получения Победителем от Продавца предложения о заключении договора купли-продажи заключают договор купли-продажи имущества. Оплата за приобретенное имущество не позднее 30 дней со дня подписания договора купли-продажи. Передача проданного с торгов имущества победителю торгов осуществляется по передаточному акту, подписываемому сторонами и оформляемому в соответствии с законодательством Российской Федерации после полной оплаты.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Покупатель оплачивает приобретенное на торгах имущество не позднее 30 дней со дня подписания договора купли-продажи на счет Малахова Сергея Сергеевича: счет № 40817810350200416509 в ПАО «Совкомбанк», к/с 30101810150040000763, БИК 045004763.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