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10344–ОАОФ/1/1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августа 2025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Лукьянова Анастасия Сергеевна;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 – легковой автомобиль МАЗДА DEMIO (гос.ркг.знак: У943ХЕ22, 2001 года выпуска. Двигатель: 841553, Кузов: DW3W729025) (автомобиль разукомплектован). (не является предметом залога)..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А03-15375/2024.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Лукьянова Анастасия Сергеевна.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«23» июля 2025г. 00:00:00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«27» августа 2025г. 00:00:00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августа 2025 года, время:  05:18:38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Гуйо Анастасия Александровна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ИНН:220804709500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августа 2025 года, время:  05:18:38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Гуйо Анастасия Александровна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ИНН:220804709500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