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Экскаватор, 2011 г.в., шасси 1096808122795, двигатель №622782, свидетельство о регистрации 578420, гос.№ 1061НР52.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